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5E0" w:rsidRPr="007A289F" w:rsidRDefault="00D475E0" w:rsidP="00D475E0">
      <w:pPr>
        <w:rPr>
          <w:rFonts w:ascii="Adobe 仿宋 Std R" w:eastAsia="PMingLiU" w:hAnsi="Adobe 仿宋 Std R" w:hint="eastAsia"/>
          <w:sz w:val="24"/>
          <w:szCs w:val="24"/>
          <w:lang w:val="zh-TW" w:eastAsia="zh-TW"/>
        </w:rPr>
      </w:pPr>
    </w:p>
    <w:p w:rsidR="00D475E0" w:rsidRPr="00070483" w:rsidRDefault="00D475E0" w:rsidP="00D475E0">
      <w:pPr>
        <w:spacing w:afterLines="50" w:after="156" w:line="400" w:lineRule="exact"/>
        <w:jc w:val="left"/>
        <w:rPr>
          <w:rFonts w:ascii="宋体" w:hAnsi="宋体"/>
          <w:b/>
          <w:spacing w:val="-10"/>
          <w:sz w:val="28"/>
          <w:szCs w:val="28"/>
        </w:rPr>
      </w:pPr>
      <w:r w:rsidRPr="00070483">
        <w:rPr>
          <w:rFonts w:ascii="宋体" w:hAnsi="宋体" w:hint="eastAsia"/>
          <w:b/>
          <w:spacing w:val="-10"/>
          <w:sz w:val="28"/>
          <w:szCs w:val="28"/>
        </w:rPr>
        <w:t>附件1</w:t>
      </w:r>
    </w:p>
    <w:p w:rsidR="00D475E0" w:rsidRPr="00070483" w:rsidRDefault="00D475E0" w:rsidP="00D475E0">
      <w:pPr>
        <w:spacing w:afterLines="50" w:after="156" w:line="400" w:lineRule="exact"/>
        <w:jc w:val="center"/>
        <w:rPr>
          <w:rFonts w:ascii="宋体" w:hAnsi="宋体"/>
          <w:b/>
          <w:spacing w:val="-10"/>
          <w:sz w:val="28"/>
          <w:szCs w:val="28"/>
        </w:rPr>
      </w:pPr>
      <w:r w:rsidRPr="00070483">
        <w:rPr>
          <w:rFonts w:ascii="宋体" w:hAnsi="宋体" w:hint="eastAsia"/>
          <w:b/>
          <w:spacing w:val="-10"/>
          <w:sz w:val="28"/>
          <w:szCs w:val="28"/>
        </w:rPr>
        <w:t>工程</w:t>
      </w:r>
      <w:r w:rsidRPr="00070483">
        <w:rPr>
          <w:rFonts w:ascii="宋体" w:hAnsi="宋体"/>
          <w:b/>
          <w:spacing w:val="-10"/>
          <w:sz w:val="28"/>
          <w:szCs w:val="28"/>
        </w:rPr>
        <w:t>项目管理（</w:t>
      </w:r>
      <w:r w:rsidRPr="00070483">
        <w:rPr>
          <w:rFonts w:ascii="宋体" w:hAnsi="宋体" w:hint="eastAsia"/>
          <w:b/>
          <w:spacing w:val="-10"/>
          <w:sz w:val="28"/>
          <w:szCs w:val="28"/>
        </w:rPr>
        <w:t>中级</w:t>
      </w:r>
      <w:r w:rsidRPr="00070483">
        <w:rPr>
          <w:rFonts w:ascii="宋体" w:hAnsi="宋体"/>
          <w:b/>
          <w:spacing w:val="-10"/>
          <w:sz w:val="28"/>
          <w:szCs w:val="28"/>
        </w:rPr>
        <w:t>班）回执</w:t>
      </w:r>
    </w:p>
    <w:tbl>
      <w:tblPr>
        <w:tblW w:w="9971" w:type="dxa"/>
        <w:jc w:val="center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1257"/>
        <w:gridCol w:w="2127"/>
        <w:gridCol w:w="2655"/>
        <w:gridCol w:w="2088"/>
      </w:tblGrid>
      <w:tr w:rsidR="00D475E0" w:rsidRPr="00070483" w:rsidTr="005B4697">
        <w:trPr>
          <w:jc w:val="center"/>
        </w:trPr>
        <w:tc>
          <w:tcPr>
            <w:tcW w:w="1844" w:type="dxa"/>
            <w:shd w:val="clear" w:color="auto" w:fill="auto"/>
            <w:vAlign w:val="center"/>
          </w:tcPr>
          <w:p w:rsidR="00D475E0" w:rsidRPr="00070483" w:rsidRDefault="00D475E0" w:rsidP="00D475E0">
            <w:pPr>
              <w:spacing w:afterLines="50" w:after="156" w:line="400" w:lineRule="exact"/>
              <w:jc w:val="left"/>
              <w:rPr>
                <w:rFonts w:ascii="宋体" w:hAnsi="宋体"/>
                <w:spacing w:val="-10"/>
                <w:sz w:val="28"/>
                <w:szCs w:val="28"/>
              </w:rPr>
            </w:pPr>
            <w:r w:rsidRPr="00070483">
              <w:rPr>
                <w:rFonts w:ascii="宋体" w:hAnsi="宋体" w:hint="eastAsia"/>
                <w:spacing w:val="-10"/>
                <w:sz w:val="28"/>
                <w:szCs w:val="28"/>
              </w:rPr>
              <w:t>单位名称</w:t>
            </w:r>
          </w:p>
        </w:tc>
        <w:tc>
          <w:tcPr>
            <w:tcW w:w="8127" w:type="dxa"/>
            <w:gridSpan w:val="4"/>
            <w:shd w:val="clear" w:color="auto" w:fill="auto"/>
            <w:vAlign w:val="center"/>
          </w:tcPr>
          <w:p w:rsidR="00D475E0" w:rsidRPr="00070483" w:rsidRDefault="00D475E0" w:rsidP="00D475E0">
            <w:pPr>
              <w:spacing w:afterLines="50" w:after="156" w:line="400" w:lineRule="exact"/>
              <w:jc w:val="left"/>
              <w:rPr>
                <w:rFonts w:ascii="宋体" w:hAnsi="宋体"/>
                <w:spacing w:val="-10"/>
                <w:sz w:val="28"/>
                <w:szCs w:val="28"/>
              </w:rPr>
            </w:pPr>
          </w:p>
        </w:tc>
      </w:tr>
      <w:tr w:rsidR="00D475E0" w:rsidRPr="00070483" w:rsidTr="005B4697">
        <w:trPr>
          <w:jc w:val="center"/>
        </w:trPr>
        <w:tc>
          <w:tcPr>
            <w:tcW w:w="1844" w:type="dxa"/>
            <w:shd w:val="clear" w:color="auto" w:fill="auto"/>
            <w:vAlign w:val="center"/>
          </w:tcPr>
          <w:p w:rsidR="00D475E0" w:rsidRPr="00070483" w:rsidRDefault="00D475E0" w:rsidP="00D475E0">
            <w:pPr>
              <w:spacing w:afterLines="50" w:after="156" w:line="400" w:lineRule="exact"/>
              <w:jc w:val="left"/>
              <w:rPr>
                <w:rFonts w:ascii="宋体" w:hAnsi="宋体"/>
                <w:spacing w:val="-10"/>
                <w:sz w:val="28"/>
                <w:szCs w:val="28"/>
              </w:rPr>
            </w:pPr>
            <w:r w:rsidRPr="00070483">
              <w:rPr>
                <w:rFonts w:ascii="宋体" w:hAnsi="宋体" w:hint="eastAsia"/>
                <w:spacing w:val="-10"/>
                <w:sz w:val="28"/>
                <w:szCs w:val="28"/>
              </w:rPr>
              <w:t>单位地址</w:t>
            </w:r>
          </w:p>
        </w:tc>
        <w:tc>
          <w:tcPr>
            <w:tcW w:w="8127" w:type="dxa"/>
            <w:gridSpan w:val="4"/>
            <w:shd w:val="clear" w:color="auto" w:fill="auto"/>
            <w:vAlign w:val="center"/>
          </w:tcPr>
          <w:p w:rsidR="00D475E0" w:rsidRPr="00070483" w:rsidRDefault="00D475E0" w:rsidP="00D475E0">
            <w:pPr>
              <w:spacing w:afterLines="50" w:after="156" w:line="400" w:lineRule="exact"/>
              <w:jc w:val="left"/>
              <w:rPr>
                <w:rFonts w:ascii="宋体" w:hAnsi="宋体"/>
                <w:spacing w:val="-10"/>
                <w:sz w:val="28"/>
                <w:szCs w:val="28"/>
              </w:rPr>
            </w:pPr>
          </w:p>
        </w:tc>
      </w:tr>
      <w:tr w:rsidR="00D475E0" w:rsidRPr="00070483" w:rsidTr="005B4697">
        <w:trPr>
          <w:trHeight w:val="828"/>
          <w:jc w:val="center"/>
        </w:trPr>
        <w:tc>
          <w:tcPr>
            <w:tcW w:w="1844" w:type="dxa"/>
            <w:shd w:val="clear" w:color="auto" w:fill="auto"/>
            <w:vAlign w:val="center"/>
          </w:tcPr>
          <w:p w:rsidR="00D475E0" w:rsidRPr="00070483" w:rsidRDefault="00D475E0" w:rsidP="00D475E0">
            <w:pPr>
              <w:spacing w:afterLines="50" w:after="156" w:line="400" w:lineRule="exact"/>
              <w:jc w:val="left"/>
              <w:rPr>
                <w:rFonts w:ascii="宋体" w:hAnsi="宋体"/>
                <w:spacing w:val="-10"/>
                <w:sz w:val="28"/>
                <w:szCs w:val="28"/>
              </w:rPr>
            </w:pPr>
            <w:r w:rsidRPr="00070483">
              <w:rPr>
                <w:rFonts w:ascii="宋体" w:hAnsi="宋体" w:hint="eastAsia"/>
                <w:spacing w:val="-10"/>
                <w:sz w:val="28"/>
                <w:szCs w:val="28"/>
              </w:rPr>
              <w:t>姓名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D475E0" w:rsidRPr="00070483" w:rsidRDefault="00D475E0" w:rsidP="00D475E0">
            <w:pPr>
              <w:spacing w:afterLines="50" w:after="156" w:line="400" w:lineRule="exact"/>
              <w:jc w:val="left"/>
              <w:rPr>
                <w:rFonts w:ascii="宋体" w:hAnsi="宋体"/>
                <w:spacing w:val="-10"/>
                <w:sz w:val="28"/>
                <w:szCs w:val="28"/>
              </w:rPr>
            </w:pPr>
            <w:r w:rsidRPr="00070483">
              <w:rPr>
                <w:rFonts w:ascii="宋体" w:hAnsi="宋体" w:hint="eastAsia"/>
                <w:spacing w:val="-10"/>
                <w:sz w:val="28"/>
                <w:szCs w:val="28"/>
              </w:rPr>
              <w:t>性别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475E0" w:rsidRPr="00070483" w:rsidRDefault="00D475E0" w:rsidP="00D475E0">
            <w:pPr>
              <w:spacing w:afterLines="50" w:after="156" w:line="400" w:lineRule="exact"/>
              <w:jc w:val="left"/>
              <w:rPr>
                <w:rFonts w:ascii="宋体" w:hAnsi="宋体"/>
                <w:spacing w:val="-10"/>
                <w:sz w:val="28"/>
                <w:szCs w:val="28"/>
              </w:rPr>
            </w:pPr>
            <w:r w:rsidRPr="00070483">
              <w:rPr>
                <w:rFonts w:ascii="宋体" w:hAnsi="宋体" w:hint="eastAsia"/>
                <w:spacing w:val="-10"/>
                <w:sz w:val="28"/>
                <w:szCs w:val="28"/>
              </w:rPr>
              <w:t>手机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75E0" w:rsidRPr="00070483" w:rsidRDefault="00D475E0" w:rsidP="00D475E0">
            <w:pPr>
              <w:spacing w:afterLines="50" w:after="156" w:line="400" w:lineRule="exact"/>
              <w:jc w:val="left"/>
              <w:rPr>
                <w:rFonts w:ascii="宋体" w:hAnsi="宋体"/>
                <w:spacing w:val="-10"/>
                <w:sz w:val="28"/>
                <w:szCs w:val="28"/>
              </w:rPr>
            </w:pPr>
            <w:r w:rsidRPr="00070483">
              <w:rPr>
                <w:rFonts w:ascii="宋体" w:hAnsi="宋体" w:hint="eastAsia"/>
                <w:spacing w:val="-10"/>
                <w:sz w:val="28"/>
                <w:szCs w:val="28"/>
              </w:rPr>
              <w:t>酒店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D475E0" w:rsidRPr="00070483" w:rsidRDefault="00D475E0" w:rsidP="00D475E0">
            <w:pPr>
              <w:spacing w:afterLines="50" w:after="156" w:line="400" w:lineRule="exact"/>
              <w:jc w:val="left"/>
              <w:rPr>
                <w:rFonts w:ascii="宋体" w:hAnsi="宋体"/>
                <w:spacing w:val="-10"/>
                <w:sz w:val="28"/>
                <w:szCs w:val="28"/>
              </w:rPr>
            </w:pPr>
            <w:r w:rsidRPr="00070483">
              <w:rPr>
                <w:rFonts w:ascii="宋体" w:hAnsi="宋体" w:hint="eastAsia"/>
                <w:spacing w:val="-10"/>
                <w:sz w:val="28"/>
                <w:szCs w:val="28"/>
              </w:rPr>
              <w:t>住宿</w:t>
            </w:r>
          </w:p>
        </w:tc>
      </w:tr>
      <w:tr w:rsidR="00D475E0" w:rsidRPr="00070483" w:rsidTr="005B4697">
        <w:trPr>
          <w:jc w:val="center"/>
        </w:trPr>
        <w:tc>
          <w:tcPr>
            <w:tcW w:w="1844" w:type="dxa"/>
            <w:shd w:val="clear" w:color="auto" w:fill="auto"/>
            <w:vAlign w:val="center"/>
          </w:tcPr>
          <w:p w:rsidR="00D475E0" w:rsidRPr="00070483" w:rsidRDefault="00D475E0" w:rsidP="00D475E0">
            <w:pPr>
              <w:spacing w:afterLines="50" w:after="156" w:line="400" w:lineRule="exact"/>
              <w:jc w:val="left"/>
              <w:rPr>
                <w:rFonts w:ascii="宋体" w:hAnsi="宋体"/>
                <w:spacing w:val="-10"/>
                <w:sz w:val="28"/>
                <w:szCs w:val="28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D475E0" w:rsidRPr="00070483" w:rsidRDefault="00D475E0" w:rsidP="00D475E0">
            <w:pPr>
              <w:spacing w:afterLines="50" w:after="156" w:line="400" w:lineRule="exact"/>
              <w:jc w:val="left"/>
              <w:rPr>
                <w:rFonts w:ascii="宋体" w:hAnsi="宋体"/>
                <w:spacing w:val="-10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475E0" w:rsidRPr="00070483" w:rsidRDefault="00D475E0" w:rsidP="00D475E0">
            <w:pPr>
              <w:spacing w:afterLines="50" w:after="156" w:line="400" w:lineRule="exact"/>
              <w:jc w:val="left"/>
              <w:rPr>
                <w:rFonts w:ascii="宋体" w:hAnsi="宋体"/>
                <w:spacing w:val="-10"/>
                <w:sz w:val="28"/>
                <w:szCs w:val="2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475E0" w:rsidRPr="00070483" w:rsidRDefault="00D475E0" w:rsidP="00D475E0">
            <w:pPr>
              <w:spacing w:afterLines="50" w:after="156" w:line="400" w:lineRule="exact"/>
              <w:jc w:val="left"/>
              <w:rPr>
                <w:rFonts w:ascii="宋体" w:hAnsi="宋体"/>
                <w:spacing w:val="-10"/>
                <w:sz w:val="28"/>
                <w:szCs w:val="28"/>
              </w:rPr>
            </w:pPr>
            <w:r w:rsidRPr="00070483">
              <w:rPr>
                <w:rFonts w:ascii="宋体" w:hAnsi="宋体" w:hint="eastAsia"/>
                <w:spacing w:val="-10"/>
                <w:sz w:val="28"/>
                <w:szCs w:val="28"/>
              </w:rPr>
              <w:t>□</w:t>
            </w:r>
            <w:r w:rsidR="00070483" w:rsidRPr="00070483">
              <w:rPr>
                <w:rFonts w:ascii="宋体" w:hAnsi="宋体" w:hint="eastAsia"/>
                <w:spacing w:val="-10"/>
                <w:sz w:val="28"/>
                <w:szCs w:val="28"/>
              </w:rPr>
              <w:t>天都城</w:t>
            </w:r>
            <w:r w:rsidR="00070483" w:rsidRPr="00070483">
              <w:rPr>
                <w:rFonts w:ascii="宋体" w:hAnsi="宋体"/>
                <w:spacing w:val="-10"/>
                <w:sz w:val="28"/>
                <w:szCs w:val="28"/>
              </w:rPr>
              <w:t>酒店</w:t>
            </w:r>
            <w:r w:rsidRPr="00070483">
              <w:rPr>
                <w:rFonts w:ascii="宋体" w:hAnsi="宋体" w:hint="eastAsia"/>
                <w:spacing w:val="-10"/>
                <w:sz w:val="28"/>
                <w:szCs w:val="28"/>
              </w:rPr>
              <w:t xml:space="preserve">         </w:t>
            </w:r>
          </w:p>
          <w:p w:rsidR="00D475E0" w:rsidRPr="00070483" w:rsidRDefault="00D475E0" w:rsidP="00070483">
            <w:pPr>
              <w:spacing w:afterLines="50" w:after="156" w:line="400" w:lineRule="exact"/>
              <w:jc w:val="left"/>
              <w:rPr>
                <w:rFonts w:ascii="宋体" w:hAnsi="宋体"/>
                <w:spacing w:val="-10"/>
                <w:sz w:val="28"/>
                <w:szCs w:val="28"/>
              </w:rPr>
            </w:pPr>
            <w:r w:rsidRPr="00070483">
              <w:rPr>
                <w:rFonts w:ascii="宋体" w:hAnsi="宋体" w:hint="eastAsia"/>
                <w:spacing w:val="-10"/>
                <w:sz w:val="28"/>
                <w:szCs w:val="28"/>
              </w:rPr>
              <w:t>□</w:t>
            </w:r>
            <w:r w:rsidR="00070483" w:rsidRPr="00070483">
              <w:rPr>
                <w:rFonts w:ascii="宋体" w:hAnsi="宋体" w:hint="eastAsia"/>
                <w:spacing w:val="-10"/>
                <w:sz w:val="28"/>
                <w:szCs w:val="28"/>
              </w:rPr>
              <w:t>天都城柏</w:t>
            </w:r>
            <w:r w:rsidR="00070483" w:rsidRPr="00070483">
              <w:rPr>
                <w:rFonts w:ascii="宋体" w:hAnsi="宋体"/>
                <w:spacing w:val="-10"/>
                <w:sz w:val="28"/>
                <w:szCs w:val="28"/>
              </w:rPr>
              <w:t>豪酒店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D475E0" w:rsidRPr="00070483" w:rsidRDefault="00D475E0" w:rsidP="00D475E0">
            <w:pPr>
              <w:spacing w:afterLines="50" w:after="156" w:line="400" w:lineRule="exact"/>
              <w:jc w:val="left"/>
              <w:rPr>
                <w:rFonts w:ascii="宋体" w:hAnsi="宋体"/>
                <w:spacing w:val="-10"/>
                <w:sz w:val="28"/>
                <w:szCs w:val="28"/>
              </w:rPr>
            </w:pPr>
            <w:r w:rsidRPr="00070483">
              <w:rPr>
                <w:rFonts w:ascii="宋体" w:hAnsi="宋体" w:hint="eastAsia"/>
                <w:spacing w:val="-10"/>
                <w:sz w:val="28"/>
                <w:szCs w:val="28"/>
              </w:rPr>
              <w:t xml:space="preserve">标间□ </w:t>
            </w:r>
          </w:p>
          <w:p w:rsidR="00D475E0" w:rsidRPr="00070483" w:rsidRDefault="00D475E0" w:rsidP="00D475E0">
            <w:pPr>
              <w:spacing w:afterLines="50" w:after="156" w:line="400" w:lineRule="exact"/>
              <w:jc w:val="left"/>
              <w:rPr>
                <w:rFonts w:ascii="宋体" w:hAnsi="宋体"/>
                <w:spacing w:val="-10"/>
                <w:sz w:val="28"/>
                <w:szCs w:val="28"/>
              </w:rPr>
            </w:pPr>
            <w:r w:rsidRPr="00070483">
              <w:rPr>
                <w:rFonts w:ascii="宋体" w:hAnsi="宋体" w:hint="eastAsia"/>
                <w:spacing w:val="-10"/>
                <w:sz w:val="28"/>
                <w:szCs w:val="28"/>
              </w:rPr>
              <w:t>单间□</w:t>
            </w:r>
          </w:p>
        </w:tc>
      </w:tr>
      <w:tr w:rsidR="00D475E0" w:rsidRPr="00070483" w:rsidTr="005B4697">
        <w:trPr>
          <w:jc w:val="center"/>
        </w:trPr>
        <w:tc>
          <w:tcPr>
            <w:tcW w:w="1844" w:type="dxa"/>
            <w:shd w:val="clear" w:color="auto" w:fill="auto"/>
            <w:vAlign w:val="center"/>
          </w:tcPr>
          <w:p w:rsidR="00D475E0" w:rsidRPr="00070483" w:rsidRDefault="00D475E0" w:rsidP="00D475E0">
            <w:pPr>
              <w:spacing w:afterLines="50" w:after="156" w:line="400" w:lineRule="exact"/>
              <w:jc w:val="left"/>
              <w:rPr>
                <w:rFonts w:ascii="宋体" w:hAnsi="宋体"/>
                <w:spacing w:val="-10"/>
                <w:sz w:val="28"/>
                <w:szCs w:val="28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D475E0" w:rsidRPr="00070483" w:rsidRDefault="00D475E0" w:rsidP="00D475E0">
            <w:pPr>
              <w:spacing w:afterLines="50" w:after="156" w:line="400" w:lineRule="exact"/>
              <w:jc w:val="left"/>
              <w:rPr>
                <w:rFonts w:ascii="宋体" w:hAnsi="宋体"/>
                <w:spacing w:val="-10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475E0" w:rsidRPr="00070483" w:rsidRDefault="00D475E0" w:rsidP="00D475E0">
            <w:pPr>
              <w:spacing w:afterLines="50" w:after="156" w:line="400" w:lineRule="exact"/>
              <w:jc w:val="left"/>
              <w:rPr>
                <w:rFonts w:ascii="宋体" w:hAnsi="宋体"/>
                <w:spacing w:val="-10"/>
                <w:sz w:val="28"/>
                <w:szCs w:val="2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70483" w:rsidRPr="00070483" w:rsidRDefault="00070483" w:rsidP="00070483">
            <w:pPr>
              <w:spacing w:afterLines="50" w:after="156" w:line="400" w:lineRule="exact"/>
              <w:jc w:val="left"/>
              <w:rPr>
                <w:rFonts w:ascii="宋体" w:hAnsi="宋体"/>
                <w:spacing w:val="-10"/>
                <w:sz w:val="28"/>
                <w:szCs w:val="28"/>
              </w:rPr>
            </w:pPr>
            <w:r w:rsidRPr="00070483">
              <w:rPr>
                <w:rFonts w:ascii="宋体" w:hAnsi="宋体" w:hint="eastAsia"/>
                <w:spacing w:val="-10"/>
                <w:sz w:val="28"/>
                <w:szCs w:val="28"/>
              </w:rPr>
              <w:t>□天都城</w:t>
            </w:r>
            <w:r w:rsidRPr="00070483">
              <w:rPr>
                <w:rFonts w:ascii="宋体" w:hAnsi="宋体"/>
                <w:spacing w:val="-10"/>
                <w:sz w:val="28"/>
                <w:szCs w:val="28"/>
              </w:rPr>
              <w:t>酒店</w:t>
            </w:r>
            <w:r w:rsidRPr="00070483">
              <w:rPr>
                <w:rFonts w:ascii="宋体" w:hAnsi="宋体" w:hint="eastAsia"/>
                <w:spacing w:val="-10"/>
                <w:sz w:val="28"/>
                <w:szCs w:val="28"/>
              </w:rPr>
              <w:t xml:space="preserve">         </w:t>
            </w:r>
          </w:p>
          <w:p w:rsidR="00D475E0" w:rsidRPr="00070483" w:rsidRDefault="00070483" w:rsidP="00070483">
            <w:pPr>
              <w:spacing w:afterLines="50" w:after="156" w:line="400" w:lineRule="exact"/>
              <w:jc w:val="left"/>
              <w:rPr>
                <w:rFonts w:ascii="宋体" w:hAnsi="宋体"/>
                <w:spacing w:val="-10"/>
                <w:sz w:val="28"/>
                <w:szCs w:val="28"/>
              </w:rPr>
            </w:pPr>
            <w:r w:rsidRPr="00070483">
              <w:rPr>
                <w:rFonts w:ascii="宋体" w:hAnsi="宋体" w:hint="eastAsia"/>
                <w:spacing w:val="-10"/>
                <w:sz w:val="28"/>
                <w:szCs w:val="28"/>
              </w:rPr>
              <w:t>□天都城柏</w:t>
            </w:r>
            <w:r w:rsidRPr="00070483">
              <w:rPr>
                <w:rFonts w:ascii="宋体" w:hAnsi="宋体"/>
                <w:spacing w:val="-10"/>
                <w:sz w:val="28"/>
                <w:szCs w:val="28"/>
              </w:rPr>
              <w:t>豪酒店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D475E0" w:rsidRPr="00070483" w:rsidRDefault="00D475E0" w:rsidP="00D475E0">
            <w:pPr>
              <w:spacing w:afterLines="50" w:after="156" w:line="400" w:lineRule="exact"/>
              <w:jc w:val="left"/>
              <w:rPr>
                <w:rFonts w:ascii="宋体" w:hAnsi="宋体"/>
                <w:spacing w:val="-10"/>
                <w:sz w:val="28"/>
                <w:szCs w:val="28"/>
              </w:rPr>
            </w:pPr>
            <w:r w:rsidRPr="00070483">
              <w:rPr>
                <w:rFonts w:ascii="宋体" w:hAnsi="宋体" w:hint="eastAsia"/>
                <w:spacing w:val="-10"/>
                <w:sz w:val="28"/>
                <w:szCs w:val="28"/>
              </w:rPr>
              <w:t>标间□</w:t>
            </w:r>
          </w:p>
          <w:p w:rsidR="00D475E0" w:rsidRPr="00070483" w:rsidRDefault="00D475E0" w:rsidP="00D475E0">
            <w:pPr>
              <w:spacing w:afterLines="50" w:after="156" w:line="400" w:lineRule="exact"/>
              <w:jc w:val="left"/>
              <w:rPr>
                <w:rFonts w:ascii="宋体" w:hAnsi="宋体"/>
                <w:spacing w:val="-10"/>
                <w:sz w:val="28"/>
                <w:szCs w:val="28"/>
              </w:rPr>
            </w:pPr>
            <w:r w:rsidRPr="00070483">
              <w:rPr>
                <w:rFonts w:ascii="宋体" w:hAnsi="宋体" w:hint="eastAsia"/>
                <w:spacing w:val="-10"/>
                <w:sz w:val="28"/>
                <w:szCs w:val="28"/>
              </w:rPr>
              <w:t>单间□</w:t>
            </w:r>
          </w:p>
        </w:tc>
      </w:tr>
    </w:tbl>
    <w:p w:rsidR="00CC6276" w:rsidRPr="00070483" w:rsidRDefault="00CC6276" w:rsidP="00CC6276">
      <w:pPr>
        <w:spacing w:line="360" w:lineRule="auto"/>
        <w:jc w:val="left"/>
        <w:rPr>
          <w:rFonts w:ascii="楷体" w:eastAsia="楷体" w:hAnsi="楷体" w:cs="楷体"/>
          <w:sz w:val="24"/>
        </w:rPr>
      </w:pPr>
    </w:p>
    <w:p w:rsidR="00D475E0" w:rsidRPr="00070483" w:rsidRDefault="00D475E0" w:rsidP="00CC6276">
      <w:pPr>
        <w:spacing w:line="360" w:lineRule="auto"/>
        <w:jc w:val="left"/>
        <w:rPr>
          <w:rFonts w:ascii="宋体" w:hAnsi="宋体" w:cs="楷体"/>
          <w:sz w:val="24"/>
        </w:rPr>
      </w:pPr>
      <w:r w:rsidRPr="00070483">
        <w:rPr>
          <w:rFonts w:ascii="宋体" w:hAnsi="宋体" w:cs="楷体" w:hint="eastAsia"/>
          <w:sz w:val="24"/>
        </w:rPr>
        <w:t>酒店信息：</w:t>
      </w:r>
      <w:r w:rsidR="00070483" w:rsidRPr="00070483">
        <w:rPr>
          <w:rFonts w:ascii="宋体" w:hAnsi="宋体" w:cs="楷体" w:hint="eastAsia"/>
          <w:sz w:val="24"/>
        </w:rPr>
        <w:t>天都城酒店</w:t>
      </w:r>
      <w:r w:rsidRPr="00070483">
        <w:rPr>
          <w:rFonts w:ascii="宋体" w:hAnsi="宋体" w:cs="楷体" w:hint="eastAsia"/>
          <w:sz w:val="24"/>
        </w:rPr>
        <w:t>/</w:t>
      </w:r>
      <w:r w:rsidR="00070483" w:rsidRPr="00070483">
        <w:rPr>
          <w:rFonts w:ascii="宋体" w:hAnsi="宋体" w:cs="楷体" w:hint="eastAsia"/>
          <w:sz w:val="24"/>
        </w:rPr>
        <w:t>天都城柏</w:t>
      </w:r>
      <w:r w:rsidR="00070483" w:rsidRPr="00070483">
        <w:rPr>
          <w:rFonts w:ascii="宋体" w:hAnsi="宋体" w:cs="楷体"/>
          <w:sz w:val="24"/>
        </w:rPr>
        <w:t>豪</w:t>
      </w:r>
      <w:r w:rsidRPr="00070483">
        <w:rPr>
          <w:rFonts w:ascii="宋体" w:hAnsi="宋体" w:cs="楷体" w:hint="eastAsia"/>
          <w:sz w:val="24"/>
        </w:rPr>
        <w:t>酒店</w:t>
      </w:r>
    </w:p>
    <w:p w:rsidR="00CC6276" w:rsidRPr="00070483" w:rsidRDefault="00D475E0" w:rsidP="00CC6276">
      <w:pPr>
        <w:spacing w:line="360" w:lineRule="auto"/>
        <w:jc w:val="left"/>
        <w:rPr>
          <w:rFonts w:ascii="宋体" w:hAnsi="宋体" w:cs="楷体"/>
          <w:sz w:val="24"/>
        </w:rPr>
      </w:pPr>
      <w:r w:rsidRPr="00070483">
        <w:rPr>
          <w:rFonts w:ascii="宋体" w:hAnsi="宋体" w:cs="楷体" w:hint="eastAsia"/>
          <w:sz w:val="24"/>
        </w:rPr>
        <w:t>地址：</w:t>
      </w:r>
      <w:r w:rsidR="00070483" w:rsidRPr="00070483">
        <w:rPr>
          <w:rFonts w:ascii="宋体" w:hAnsi="宋体" w:cs="楷体" w:hint="eastAsia"/>
          <w:sz w:val="24"/>
        </w:rPr>
        <w:t>天都城酒店</w:t>
      </w:r>
      <w:r w:rsidRPr="00070483">
        <w:rPr>
          <w:rFonts w:ascii="宋体" w:hAnsi="宋体" w:cs="楷体" w:hint="eastAsia"/>
          <w:sz w:val="24"/>
        </w:rPr>
        <w:t>（</w:t>
      </w:r>
      <w:r w:rsidR="00070483" w:rsidRPr="00070483">
        <w:rPr>
          <w:rFonts w:ascii="宋体" w:hAnsi="宋体" w:cs="楷体" w:hint="eastAsia"/>
          <w:sz w:val="24"/>
        </w:rPr>
        <w:t>杭州广厦</w:t>
      </w:r>
      <w:r w:rsidR="00070483" w:rsidRPr="00070483">
        <w:rPr>
          <w:rFonts w:ascii="宋体" w:hAnsi="宋体" w:cs="楷体"/>
          <w:sz w:val="24"/>
        </w:rPr>
        <w:t>天都城临平新城</w:t>
      </w:r>
      <w:r w:rsidRPr="00070483">
        <w:rPr>
          <w:rFonts w:ascii="宋体" w:hAnsi="宋体" w:cs="楷体" w:hint="eastAsia"/>
          <w:sz w:val="24"/>
        </w:rPr>
        <w:t>）；</w:t>
      </w:r>
    </w:p>
    <w:p w:rsidR="00D475E0" w:rsidRPr="00070483" w:rsidRDefault="00070483" w:rsidP="00070483">
      <w:pPr>
        <w:spacing w:line="360" w:lineRule="auto"/>
        <w:ind w:firstLineChars="300" w:firstLine="720"/>
        <w:jc w:val="left"/>
        <w:rPr>
          <w:rFonts w:ascii="宋体" w:hAnsi="宋体" w:cs="楷体"/>
          <w:sz w:val="24"/>
        </w:rPr>
      </w:pPr>
      <w:r w:rsidRPr="00070483">
        <w:rPr>
          <w:rFonts w:ascii="宋体" w:hAnsi="宋体" w:cs="楷体" w:hint="eastAsia"/>
          <w:sz w:val="24"/>
        </w:rPr>
        <w:t>天都城柏</w:t>
      </w:r>
      <w:r w:rsidRPr="00070483">
        <w:rPr>
          <w:rFonts w:ascii="宋体" w:hAnsi="宋体" w:cs="楷体"/>
          <w:sz w:val="24"/>
        </w:rPr>
        <w:t>豪</w:t>
      </w:r>
      <w:r w:rsidRPr="00070483">
        <w:rPr>
          <w:rFonts w:ascii="宋体" w:hAnsi="宋体" w:cs="楷体" w:hint="eastAsia"/>
          <w:sz w:val="24"/>
        </w:rPr>
        <w:t>酒店</w:t>
      </w:r>
      <w:r w:rsidR="00D475E0" w:rsidRPr="00070483">
        <w:rPr>
          <w:rFonts w:ascii="宋体" w:hAnsi="宋体" w:cs="楷体" w:hint="eastAsia"/>
          <w:sz w:val="24"/>
        </w:rPr>
        <w:t>（</w:t>
      </w:r>
      <w:r w:rsidRPr="00070483">
        <w:rPr>
          <w:rFonts w:ascii="宋体" w:hAnsi="宋体" w:cs="楷体" w:hint="eastAsia"/>
          <w:sz w:val="24"/>
        </w:rPr>
        <w:t>杭州天都城</w:t>
      </w:r>
      <w:r w:rsidRPr="00070483">
        <w:rPr>
          <w:rFonts w:ascii="宋体" w:hAnsi="宋体" w:cs="楷体"/>
          <w:sz w:val="24"/>
        </w:rPr>
        <w:t>宾果公寓</w:t>
      </w:r>
      <w:r w:rsidRPr="00070483">
        <w:rPr>
          <w:rFonts w:ascii="宋体" w:hAnsi="宋体" w:cs="楷体" w:hint="eastAsia"/>
          <w:sz w:val="24"/>
        </w:rPr>
        <w:t>5幢101</w:t>
      </w:r>
      <w:r w:rsidR="00D475E0" w:rsidRPr="00070483">
        <w:rPr>
          <w:rFonts w:ascii="宋体" w:hAnsi="宋体" w:cs="楷体" w:hint="eastAsia"/>
          <w:sz w:val="24"/>
        </w:rPr>
        <w:t>）</w:t>
      </w:r>
    </w:p>
    <w:p w:rsidR="00070483" w:rsidRPr="00070483" w:rsidRDefault="00D475E0" w:rsidP="00CC6276">
      <w:pPr>
        <w:spacing w:line="360" w:lineRule="auto"/>
        <w:ind w:firstLineChars="300" w:firstLine="720"/>
        <w:jc w:val="left"/>
        <w:rPr>
          <w:rFonts w:ascii="宋体" w:hAnsi="宋体" w:cs="楷体"/>
          <w:sz w:val="24"/>
        </w:rPr>
      </w:pPr>
      <w:r w:rsidRPr="00070483">
        <w:rPr>
          <w:rFonts w:ascii="宋体" w:hAnsi="宋体" w:cs="楷体" w:hint="eastAsia"/>
          <w:sz w:val="24"/>
        </w:rPr>
        <w:t>协议价格：</w:t>
      </w:r>
      <w:r w:rsidR="00070483" w:rsidRPr="00070483">
        <w:rPr>
          <w:rFonts w:ascii="宋体" w:hAnsi="宋体" w:cs="楷体" w:hint="eastAsia"/>
          <w:sz w:val="24"/>
        </w:rPr>
        <w:t>天都城酒店</w:t>
      </w:r>
      <w:r w:rsidRPr="00070483">
        <w:rPr>
          <w:rFonts w:ascii="宋体" w:hAnsi="宋体" w:cs="楷体" w:hint="eastAsia"/>
          <w:sz w:val="24"/>
        </w:rPr>
        <w:t>：</w:t>
      </w:r>
      <w:r w:rsidR="00070483" w:rsidRPr="00070483">
        <w:rPr>
          <w:rFonts w:ascii="宋体" w:hAnsi="宋体" w:cs="楷体"/>
          <w:sz w:val="24"/>
        </w:rPr>
        <w:t>450</w:t>
      </w:r>
      <w:r w:rsidRPr="00070483">
        <w:rPr>
          <w:rFonts w:ascii="宋体" w:hAnsi="宋体" w:cs="楷体" w:hint="eastAsia"/>
          <w:sz w:val="24"/>
        </w:rPr>
        <w:t>元/间含</w:t>
      </w:r>
      <w:r w:rsidR="00070483" w:rsidRPr="00070483">
        <w:rPr>
          <w:rFonts w:ascii="宋体" w:hAnsi="宋体" w:cs="楷体" w:hint="eastAsia"/>
          <w:sz w:val="24"/>
        </w:rPr>
        <w:t>双早</w:t>
      </w:r>
      <w:r w:rsidRPr="00070483">
        <w:rPr>
          <w:rFonts w:ascii="宋体" w:hAnsi="宋体" w:cs="楷体" w:hint="eastAsia"/>
          <w:sz w:val="24"/>
        </w:rPr>
        <w:t>；</w:t>
      </w:r>
    </w:p>
    <w:p w:rsidR="00D475E0" w:rsidRPr="00CC6276" w:rsidRDefault="00070483" w:rsidP="00070483">
      <w:pPr>
        <w:spacing w:line="360" w:lineRule="auto"/>
        <w:ind w:firstLineChars="800" w:firstLine="1920"/>
        <w:jc w:val="left"/>
        <w:rPr>
          <w:rFonts w:ascii="宋体" w:hAnsi="宋体" w:cs="楷体"/>
          <w:sz w:val="24"/>
        </w:rPr>
      </w:pPr>
      <w:r w:rsidRPr="00070483">
        <w:rPr>
          <w:rFonts w:ascii="宋体" w:hAnsi="宋体" w:cs="楷体" w:hint="eastAsia"/>
          <w:sz w:val="24"/>
        </w:rPr>
        <w:t>天都城柏</w:t>
      </w:r>
      <w:r w:rsidRPr="00070483">
        <w:rPr>
          <w:rFonts w:ascii="宋体" w:hAnsi="宋体" w:cs="楷体"/>
          <w:sz w:val="24"/>
        </w:rPr>
        <w:t>豪</w:t>
      </w:r>
      <w:r w:rsidRPr="00070483">
        <w:rPr>
          <w:rFonts w:ascii="宋体" w:hAnsi="宋体" w:cs="楷体" w:hint="eastAsia"/>
          <w:sz w:val="24"/>
        </w:rPr>
        <w:t>酒店</w:t>
      </w:r>
      <w:r w:rsidR="00D475E0" w:rsidRPr="00070483">
        <w:rPr>
          <w:rFonts w:ascii="宋体" w:hAnsi="宋体" w:cs="楷体" w:hint="eastAsia"/>
          <w:sz w:val="24"/>
        </w:rPr>
        <w:t>：</w:t>
      </w:r>
      <w:r w:rsidRPr="00070483">
        <w:rPr>
          <w:rFonts w:ascii="宋体" w:hAnsi="宋体" w:cs="楷体"/>
          <w:sz w:val="24"/>
        </w:rPr>
        <w:t>260</w:t>
      </w:r>
      <w:r w:rsidR="00D475E0" w:rsidRPr="00070483">
        <w:rPr>
          <w:rFonts w:ascii="宋体" w:hAnsi="宋体" w:cs="楷体" w:hint="eastAsia"/>
          <w:sz w:val="24"/>
        </w:rPr>
        <w:t>元/</w:t>
      </w:r>
      <w:r w:rsidRPr="00070483">
        <w:rPr>
          <w:rFonts w:ascii="宋体" w:hAnsi="宋体" w:cs="楷体" w:hint="eastAsia"/>
          <w:sz w:val="24"/>
        </w:rPr>
        <w:t>间含双早</w:t>
      </w:r>
      <w:r w:rsidR="00D475E0" w:rsidRPr="00070483">
        <w:rPr>
          <w:rFonts w:ascii="宋体" w:hAnsi="宋体" w:cs="楷体" w:hint="eastAsia"/>
          <w:sz w:val="24"/>
        </w:rPr>
        <w:t>。</w:t>
      </w:r>
    </w:p>
    <w:p w:rsidR="00D475E0" w:rsidRPr="008C4DD5" w:rsidRDefault="00D475E0" w:rsidP="00D475E0">
      <w:pPr>
        <w:pStyle w:val="Default"/>
        <w:spacing w:line="500" w:lineRule="exact"/>
        <w:ind w:left="720" w:hangingChars="300" w:hanging="720"/>
        <w:rPr>
          <w:rFonts w:ascii="Adobe 仿宋 Std R" w:eastAsia="PMingLiU" w:hAnsi="Adobe 仿宋 Std R" w:cs="仿宋_GB2312"/>
          <w:lang w:eastAsia="zh-TW"/>
        </w:rPr>
      </w:pPr>
    </w:p>
    <w:p w:rsidR="00D475E0" w:rsidRDefault="00D475E0" w:rsidP="00D475E0">
      <w:pPr>
        <w:pStyle w:val="Default"/>
        <w:spacing w:line="500" w:lineRule="exact"/>
        <w:ind w:left="720" w:hangingChars="300" w:hanging="720"/>
        <w:rPr>
          <w:rFonts w:ascii="Adobe 仿宋 Std R" w:eastAsia="PMingLiU" w:hAnsi="Adobe 仿宋 Std R" w:cs="仿宋_GB2312"/>
          <w:lang w:val="zh-TW" w:eastAsia="zh-TW"/>
        </w:rPr>
      </w:pPr>
    </w:p>
    <w:p w:rsidR="007A289F" w:rsidRDefault="007A289F" w:rsidP="00D475E0">
      <w:pPr>
        <w:pStyle w:val="Default"/>
        <w:spacing w:line="500" w:lineRule="exact"/>
        <w:ind w:left="720" w:hangingChars="300" w:hanging="720"/>
        <w:rPr>
          <w:rFonts w:ascii="Adobe 仿宋 Std R" w:eastAsia="PMingLiU" w:hAnsi="Adobe 仿宋 Std R" w:cs="仿宋_GB2312"/>
          <w:lang w:val="zh-TW" w:eastAsia="zh-TW"/>
        </w:rPr>
      </w:pPr>
    </w:p>
    <w:p w:rsidR="007A289F" w:rsidRDefault="007A289F" w:rsidP="00D475E0">
      <w:pPr>
        <w:pStyle w:val="Default"/>
        <w:spacing w:line="500" w:lineRule="exact"/>
        <w:ind w:left="720" w:hangingChars="300" w:hanging="720"/>
        <w:rPr>
          <w:rFonts w:ascii="Adobe 仿宋 Std R" w:eastAsia="PMingLiU" w:hAnsi="Adobe 仿宋 Std R" w:cs="仿宋_GB2312" w:hint="eastAsia"/>
          <w:lang w:val="zh-TW" w:eastAsia="zh-TW"/>
        </w:rPr>
      </w:pPr>
    </w:p>
    <w:p w:rsidR="00D475E0" w:rsidRDefault="00D475E0" w:rsidP="00D475E0">
      <w:pPr>
        <w:pStyle w:val="Default"/>
        <w:spacing w:line="500" w:lineRule="exact"/>
        <w:ind w:left="720" w:hangingChars="300" w:hanging="720"/>
        <w:rPr>
          <w:rFonts w:ascii="Adobe 仿宋 Std R" w:eastAsia="PMingLiU" w:hAnsi="Adobe 仿宋 Std R" w:cs="仿宋_GB2312"/>
          <w:lang w:val="zh-TW" w:eastAsia="zh-TW"/>
        </w:rPr>
      </w:pPr>
    </w:p>
    <w:p w:rsidR="00D475E0" w:rsidRDefault="00D475E0" w:rsidP="00D475E0">
      <w:pPr>
        <w:pStyle w:val="Default"/>
        <w:spacing w:line="500" w:lineRule="exact"/>
        <w:ind w:left="720" w:hangingChars="300" w:hanging="720"/>
        <w:rPr>
          <w:rFonts w:ascii="Adobe 仿宋 Std R" w:eastAsia="PMingLiU" w:hAnsi="Adobe 仿宋 Std R" w:cs="仿宋_GB2312"/>
          <w:lang w:val="zh-TW" w:eastAsia="zh-TW"/>
        </w:rPr>
      </w:pPr>
    </w:p>
    <w:p w:rsidR="00D475E0" w:rsidRDefault="00D475E0" w:rsidP="00D475E0">
      <w:pPr>
        <w:pStyle w:val="Default"/>
        <w:spacing w:line="500" w:lineRule="exact"/>
        <w:ind w:left="720" w:hangingChars="300" w:hanging="720"/>
        <w:rPr>
          <w:rFonts w:ascii="Adobe 仿宋 Std R" w:eastAsia="PMingLiU" w:hAnsi="Adobe 仿宋 Std R" w:cs="仿宋_GB2312"/>
          <w:lang w:val="zh-TW" w:eastAsia="zh-TW"/>
        </w:rPr>
      </w:pPr>
    </w:p>
    <w:p w:rsidR="00D475E0" w:rsidRDefault="00D475E0" w:rsidP="00D475E0">
      <w:pPr>
        <w:pStyle w:val="Default"/>
        <w:spacing w:line="500" w:lineRule="exact"/>
        <w:ind w:left="720" w:hangingChars="300" w:hanging="720"/>
        <w:rPr>
          <w:rFonts w:ascii="Adobe 仿宋 Std R" w:eastAsia="PMingLiU" w:hAnsi="Adobe 仿宋 Std R" w:cs="仿宋_GB2312"/>
          <w:lang w:val="zh-TW" w:eastAsia="zh-TW"/>
        </w:rPr>
      </w:pPr>
    </w:p>
    <w:p w:rsidR="004C3AFE" w:rsidRDefault="004C3AFE" w:rsidP="00D475E0">
      <w:pPr>
        <w:pStyle w:val="Default"/>
        <w:spacing w:line="500" w:lineRule="exact"/>
        <w:ind w:left="720" w:hangingChars="300" w:hanging="720"/>
        <w:rPr>
          <w:rFonts w:ascii="Adobe 仿宋 Std R" w:eastAsia="PMingLiU" w:hAnsi="Adobe 仿宋 Std R" w:cs="仿宋_GB2312"/>
          <w:lang w:val="zh-TW" w:eastAsia="zh-TW"/>
        </w:rPr>
      </w:pPr>
    </w:p>
    <w:p w:rsidR="004C3AFE" w:rsidRDefault="004C3AFE" w:rsidP="00D475E0">
      <w:pPr>
        <w:spacing w:afterLines="50" w:after="156" w:line="400" w:lineRule="exact"/>
        <w:jc w:val="left"/>
        <w:rPr>
          <w:rFonts w:ascii="宋体" w:hAnsi="宋体" w:hint="eastAsia"/>
          <w:b/>
          <w:spacing w:val="-10"/>
          <w:sz w:val="28"/>
          <w:szCs w:val="28"/>
        </w:rPr>
      </w:pPr>
      <w:bookmarkStart w:id="0" w:name="_GoBack"/>
      <w:bookmarkEnd w:id="0"/>
    </w:p>
    <w:p w:rsidR="00D475E0" w:rsidRPr="00D475E0" w:rsidRDefault="00D475E0" w:rsidP="00D475E0">
      <w:pPr>
        <w:spacing w:afterLines="50" w:after="156" w:line="400" w:lineRule="exact"/>
        <w:jc w:val="left"/>
        <w:rPr>
          <w:rFonts w:ascii="宋体" w:hAnsi="宋体"/>
          <w:b/>
          <w:spacing w:val="-10"/>
          <w:sz w:val="28"/>
          <w:szCs w:val="28"/>
        </w:rPr>
      </w:pPr>
      <w:r w:rsidRPr="00D475E0">
        <w:rPr>
          <w:rFonts w:ascii="宋体" w:hAnsi="宋体" w:hint="eastAsia"/>
          <w:b/>
          <w:spacing w:val="-10"/>
          <w:sz w:val="28"/>
          <w:szCs w:val="28"/>
        </w:rPr>
        <w:lastRenderedPageBreak/>
        <w:t>附件2</w:t>
      </w:r>
    </w:p>
    <w:p w:rsidR="00D475E0" w:rsidRPr="00D475E0" w:rsidRDefault="00D475E0" w:rsidP="00D475E0">
      <w:pPr>
        <w:spacing w:afterLines="50" w:after="156" w:line="400" w:lineRule="exact"/>
        <w:jc w:val="center"/>
        <w:rPr>
          <w:rFonts w:ascii="宋体" w:hAnsi="宋体"/>
          <w:b/>
          <w:spacing w:val="-10"/>
          <w:sz w:val="28"/>
          <w:szCs w:val="28"/>
        </w:rPr>
      </w:pPr>
      <w:r w:rsidRPr="00D475E0">
        <w:rPr>
          <w:rFonts w:ascii="宋体" w:hAnsi="宋体" w:hint="eastAsia"/>
          <w:b/>
          <w:spacing w:val="-10"/>
          <w:sz w:val="28"/>
          <w:szCs w:val="28"/>
        </w:rPr>
        <w:t>工程</w:t>
      </w:r>
      <w:r w:rsidRPr="00D475E0">
        <w:rPr>
          <w:rFonts w:ascii="宋体" w:hAnsi="宋体"/>
          <w:b/>
          <w:spacing w:val="-10"/>
          <w:sz w:val="28"/>
          <w:szCs w:val="28"/>
        </w:rPr>
        <w:t>项目管理</w:t>
      </w:r>
      <w:r w:rsidRPr="00D475E0">
        <w:rPr>
          <w:rFonts w:ascii="宋体" w:hAnsi="宋体" w:hint="eastAsia"/>
          <w:b/>
          <w:spacing w:val="-10"/>
          <w:sz w:val="28"/>
          <w:szCs w:val="28"/>
        </w:rPr>
        <w:t>人员申报表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8"/>
        <w:gridCol w:w="680"/>
        <w:gridCol w:w="709"/>
        <w:gridCol w:w="850"/>
        <w:gridCol w:w="851"/>
        <w:gridCol w:w="1116"/>
        <w:gridCol w:w="1223"/>
        <w:gridCol w:w="7"/>
        <w:gridCol w:w="1702"/>
      </w:tblGrid>
      <w:tr w:rsidR="00D475E0" w:rsidTr="00E768D6">
        <w:trPr>
          <w:cantSplit/>
          <w:trHeight w:val="731"/>
        </w:trPr>
        <w:tc>
          <w:tcPr>
            <w:tcW w:w="1158" w:type="dxa"/>
            <w:vAlign w:val="center"/>
          </w:tcPr>
          <w:p w:rsidR="00D475E0" w:rsidRDefault="00D475E0" w:rsidP="005B4697">
            <w:pPr>
              <w:spacing w:line="560" w:lineRule="exact"/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389" w:type="dxa"/>
            <w:gridSpan w:val="2"/>
            <w:vAlign w:val="center"/>
          </w:tcPr>
          <w:p w:rsidR="00D475E0" w:rsidRDefault="00D475E0" w:rsidP="005B4697">
            <w:pPr>
              <w:spacing w:line="560" w:lineRule="exact"/>
              <w:jc w:val="center"/>
            </w:pPr>
          </w:p>
        </w:tc>
        <w:tc>
          <w:tcPr>
            <w:tcW w:w="850" w:type="dxa"/>
            <w:vAlign w:val="center"/>
          </w:tcPr>
          <w:p w:rsidR="00D475E0" w:rsidRDefault="00D475E0" w:rsidP="005B4697">
            <w:pPr>
              <w:spacing w:line="56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51" w:type="dxa"/>
            <w:vAlign w:val="center"/>
          </w:tcPr>
          <w:p w:rsidR="00D475E0" w:rsidRDefault="00D475E0" w:rsidP="005B4697">
            <w:pPr>
              <w:spacing w:line="560" w:lineRule="exact"/>
              <w:jc w:val="center"/>
            </w:pPr>
          </w:p>
        </w:tc>
        <w:tc>
          <w:tcPr>
            <w:tcW w:w="1116" w:type="dxa"/>
            <w:vAlign w:val="center"/>
          </w:tcPr>
          <w:p w:rsidR="00D475E0" w:rsidRDefault="00D475E0" w:rsidP="005B4697">
            <w:pPr>
              <w:spacing w:line="560" w:lineRule="exact"/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230" w:type="dxa"/>
            <w:gridSpan w:val="2"/>
            <w:vAlign w:val="center"/>
          </w:tcPr>
          <w:p w:rsidR="00D475E0" w:rsidRDefault="00D475E0" w:rsidP="005B4697">
            <w:pPr>
              <w:spacing w:line="560" w:lineRule="exact"/>
              <w:jc w:val="center"/>
            </w:pP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D475E0" w:rsidRDefault="00D475E0" w:rsidP="005B4697">
            <w:pPr>
              <w:spacing w:line="560" w:lineRule="exact"/>
              <w:jc w:val="center"/>
            </w:pPr>
            <w:r>
              <w:rPr>
                <w:rFonts w:hint="eastAsia"/>
              </w:rPr>
              <w:t>贴照片处</w:t>
            </w:r>
          </w:p>
        </w:tc>
      </w:tr>
      <w:tr w:rsidR="00D475E0" w:rsidTr="00D475E0">
        <w:trPr>
          <w:cantSplit/>
          <w:trHeight w:val="684"/>
        </w:trPr>
        <w:tc>
          <w:tcPr>
            <w:tcW w:w="1158" w:type="dxa"/>
            <w:vAlign w:val="center"/>
          </w:tcPr>
          <w:p w:rsidR="00D475E0" w:rsidRDefault="00D475E0" w:rsidP="005B4697">
            <w:pPr>
              <w:spacing w:line="560" w:lineRule="exact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5436" w:type="dxa"/>
            <w:gridSpan w:val="7"/>
            <w:vAlign w:val="center"/>
          </w:tcPr>
          <w:p w:rsidR="00D475E0" w:rsidRDefault="00D475E0" w:rsidP="005B4697">
            <w:pPr>
              <w:spacing w:line="560" w:lineRule="exact"/>
              <w:jc w:val="center"/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D475E0" w:rsidRDefault="00D475E0" w:rsidP="005B4697">
            <w:pPr>
              <w:spacing w:line="560" w:lineRule="exact"/>
              <w:jc w:val="center"/>
            </w:pPr>
          </w:p>
        </w:tc>
      </w:tr>
      <w:tr w:rsidR="00D475E0" w:rsidTr="00E768D6">
        <w:trPr>
          <w:cantSplit/>
          <w:trHeight w:val="708"/>
        </w:trPr>
        <w:tc>
          <w:tcPr>
            <w:tcW w:w="1158" w:type="dxa"/>
            <w:vAlign w:val="center"/>
          </w:tcPr>
          <w:p w:rsidR="00D475E0" w:rsidRDefault="00D475E0" w:rsidP="005B4697">
            <w:pPr>
              <w:spacing w:line="560" w:lineRule="exact"/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历</w:t>
            </w:r>
          </w:p>
        </w:tc>
        <w:tc>
          <w:tcPr>
            <w:tcW w:w="1389" w:type="dxa"/>
            <w:gridSpan w:val="2"/>
            <w:vAlign w:val="center"/>
          </w:tcPr>
          <w:p w:rsidR="00D475E0" w:rsidRDefault="00D475E0" w:rsidP="005B4697">
            <w:pPr>
              <w:spacing w:line="560" w:lineRule="exact"/>
              <w:jc w:val="center"/>
            </w:pPr>
          </w:p>
        </w:tc>
        <w:tc>
          <w:tcPr>
            <w:tcW w:w="850" w:type="dxa"/>
            <w:vAlign w:val="center"/>
          </w:tcPr>
          <w:p w:rsidR="00D475E0" w:rsidRDefault="00D475E0" w:rsidP="005B4697">
            <w:pPr>
              <w:spacing w:line="560" w:lineRule="exact"/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851" w:type="dxa"/>
            <w:vAlign w:val="center"/>
          </w:tcPr>
          <w:p w:rsidR="00D475E0" w:rsidRDefault="00D475E0" w:rsidP="005B4697">
            <w:pPr>
              <w:spacing w:line="560" w:lineRule="exact"/>
              <w:jc w:val="center"/>
            </w:pPr>
          </w:p>
        </w:tc>
        <w:tc>
          <w:tcPr>
            <w:tcW w:w="1116" w:type="dxa"/>
            <w:vAlign w:val="center"/>
          </w:tcPr>
          <w:p w:rsidR="00D475E0" w:rsidRPr="003B2DBA" w:rsidRDefault="00D475E0" w:rsidP="005B4697">
            <w:pPr>
              <w:spacing w:line="560" w:lineRule="exact"/>
              <w:jc w:val="center"/>
            </w:pPr>
            <w:r>
              <w:rPr>
                <w:rFonts w:hint="eastAsia"/>
                <w:szCs w:val="21"/>
              </w:rPr>
              <w:t>技术职称</w:t>
            </w:r>
          </w:p>
        </w:tc>
        <w:tc>
          <w:tcPr>
            <w:tcW w:w="1230" w:type="dxa"/>
            <w:gridSpan w:val="2"/>
            <w:vAlign w:val="center"/>
          </w:tcPr>
          <w:p w:rsidR="00D475E0" w:rsidRDefault="00D475E0" w:rsidP="005B4697">
            <w:pPr>
              <w:spacing w:line="560" w:lineRule="exact"/>
              <w:jc w:val="center"/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D475E0" w:rsidRDefault="00D475E0" w:rsidP="005B4697">
            <w:pPr>
              <w:spacing w:line="560" w:lineRule="exact"/>
              <w:jc w:val="center"/>
            </w:pPr>
          </w:p>
        </w:tc>
      </w:tr>
      <w:tr w:rsidR="00D475E0" w:rsidTr="00E768D6">
        <w:trPr>
          <w:cantSplit/>
        </w:trPr>
        <w:tc>
          <w:tcPr>
            <w:tcW w:w="1838" w:type="dxa"/>
            <w:gridSpan w:val="2"/>
            <w:vAlign w:val="center"/>
          </w:tcPr>
          <w:p w:rsidR="00D475E0" w:rsidRDefault="00D475E0" w:rsidP="005B4697">
            <w:pPr>
              <w:spacing w:line="560" w:lineRule="exact"/>
              <w:jc w:val="center"/>
            </w:pPr>
            <w:r>
              <w:rPr>
                <w:rFonts w:hint="eastAsia"/>
              </w:rPr>
              <w:t>工作单位及地址</w:t>
            </w:r>
          </w:p>
        </w:tc>
        <w:tc>
          <w:tcPr>
            <w:tcW w:w="3526" w:type="dxa"/>
            <w:gridSpan w:val="4"/>
            <w:vAlign w:val="center"/>
          </w:tcPr>
          <w:p w:rsidR="00D475E0" w:rsidRDefault="00D475E0" w:rsidP="005B4697">
            <w:pPr>
              <w:spacing w:line="560" w:lineRule="exact"/>
              <w:jc w:val="center"/>
            </w:pPr>
          </w:p>
        </w:tc>
        <w:tc>
          <w:tcPr>
            <w:tcW w:w="1223" w:type="dxa"/>
            <w:vAlign w:val="center"/>
          </w:tcPr>
          <w:p w:rsidR="00D475E0" w:rsidRDefault="00D475E0" w:rsidP="005B4697">
            <w:pPr>
              <w:spacing w:line="560" w:lineRule="exact"/>
              <w:jc w:val="center"/>
            </w:pPr>
            <w:r>
              <w:rPr>
                <w:rFonts w:hint="eastAsia"/>
              </w:rPr>
              <w:t>邮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编</w:t>
            </w:r>
          </w:p>
        </w:tc>
        <w:tc>
          <w:tcPr>
            <w:tcW w:w="1709" w:type="dxa"/>
            <w:gridSpan w:val="2"/>
            <w:vAlign w:val="center"/>
          </w:tcPr>
          <w:p w:rsidR="00D475E0" w:rsidRDefault="00D475E0" w:rsidP="005B4697">
            <w:pPr>
              <w:spacing w:line="560" w:lineRule="exact"/>
              <w:jc w:val="center"/>
            </w:pPr>
          </w:p>
        </w:tc>
      </w:tr>
      <w:tr w:rsidR="00D475E0" w:rsidTr="00E768D6">
        <w:trPr>
          <w:trHeight w:val="698"/>
        </w:trPr>
        <w:tc>
          <w:tcPr>
            <w:tcW w:w="1158" w:type="dxa"/>
            <w:vAlign w:val="center"/>
          </w:tcPr>
          <w:p w:rsidR="00D475E0" w:rsidRDefault="00D475E0" w:rsidP="005B4697">
            <w:pPr>
              <w:spacing w:line="560" w:lineRule="exact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389" w:type="dxa"/>
            <w:gridSpan w:val="2"/>
            <w:vAlign w:val="center"/>
          </w:tcPr>
          <w:p w:rsidR="00D475E0" w:rsidRDefault="00D475E0" w:rsidP="005B4697">
            <w:pPr>
              <w:spacing w:line="560" w:lineRule="exact"/>
              <w:jc w:val="center"/>
            </w:pPr>
          </w:p>
        </w:tc>
        <w:tc>
          <w:tcPr>
            <w:tcW w:w="850" w:type="dxa"/>
            <w:vAlign w:val="center"/>
          </w:tcPr>
          <w:p w:rsidR="00D475E0" w:rsidRDefault="00D475E0" w:rsidP="005B4697">
            <w:pPr>
              <w:spacing w:line="560" w:lineRule="exact"/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1967" w:type="dxa"/>
            <w:gridSpan w:val="2"/>
            <w:vAlign w:val="center"/>
          </w:tcPr>
          <w:p w:rsidR="00D475E0" w:rsidRDefault="00D475E0" w:rsidP="005B4697">
            <w:pPr>
              <w:spacing w:line="560" w:lineRule="exact"/>
              <w:jc w:val="center"/>
            </w:pPr>
          </w:p>
        </w:tc>
        <w:tc>
          <w:tcPr>
            <w:tcW w:w="1230" w:type="dxa"/>
            <w:gridSpan w:val="2"/>
            <w:vAlign w:val="center"/>
          </w:tcPr>
          <w:p w:rsidR="00D475E0" w:rsidRDefault="00D475E0" w:rsidP="005B4697">
            <w:pPr>
              <w:spacing w:line="560" w:lineRule="exact"/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1702" w:type="dxa"/>
            <w:vAlign w:val="center"/>
          </w:tcPr>
          <w:p w:rsidR="00D475E0" w:rsidRDefault="00D475E0" w:rsidP="005B4697">
            <w:pPr>
              <w:spacing w:line="560" w:lineRule="exact"/>
              <w:jc w:val="center"/>
            </w:pPr>
          </w:p>
        </w:tc>
      </w:tr>
      <w:tr w:rsidR="00D475E0" w:rsidTr="00E768D6">
        <w:trPr>
          <w:cantSplit/>
        </w:trPr>
        <w:tc>
          <w:tcPr>
            <w:tcW w:w="1838" w:type="dxa"/>
            <w:gridSpan w:val="2"/>
            <w:vAlign w:val="center"/>
          </w:tcPr>
          <w:p w:rsidR="00D475E0" w:rsidRDefault="00D475E0" w:rsidP="005B4697">
            <w:pPr>
              <w:spacing w:line="560" w:lineRule="exact"/>
              <w:jc w:val="center"/>
            </w:pPr>
            <w:r>
              <w:rPr>
                <w:rFonts w:hint="eastAsia"/>
              </w:rPr>
              <w:t>主要工作简历</w:t>
            </w:r>
          </w:p>
        </w:tc>
        <w:tc>
          <w:tcPr>
            <w:tcW w:w="6458" w:type="dxa"/>
            <w:gridSpan w:val="7"/>
            <w:vAlign w:val="center"/>
          </w:tcPr>
          <w:p w:rsidR="00D475E0" w:rsidRDefault="00D475E0" w:rsidP="005B4697">
            <w:pPr>
              <w:spacing w:line="560" w:lineRule="exact"/>
              <w:jc w:val="center"/>
            </w:pPr>
          </w:p>
          <w:p w:rsidR="00D475E0" w:rsidRDefault="00D475E0" w:rsidP="005B4697">
            <w:pPr>
              <w:spacing w:line="560" w:lineRule="exact"/>
              <w:jc w:val="center"/>
            </w:pPr>
          </w:p>
          <w:p w:rsidR="00D475E0" w:rsidRDefault="00D475E0" w:rsidP="005B4697">
            <w:pPr>
              <w:spacing w:line="560" w:lineRule="exact"/>
              <w:jc w:val="center"/>
            </w:pPr>
          </w:p>
          <w:p w:rsidR="00D475E0" w:rsidRDefault="00D475E0" w:rsidP="005B4697">
            <w:pPr>
              <w:spacing w:line="560" w:lineRule="exact"/>
              <w:jc w:val="center"/>
            </w:pPr>
          </w:p>
          <w:p w:rsidR="00D475E0" w:rsidRDefault="00D475E0" w:rsidP="00D475E0">
            <w:pPr>
              <w:spacing w:line="560" w:lineRule="exact"/>
            </w:pPr>
          </w:p>
        </w:tc>
      </w:tr>
      <w:tr w:rsidR="00D475E0" w:rsidTr="00E768D6">
        <w:trPr>
          <w:cantSplit/>
        </w:trPr>
        <w:tc>
          <w:tcPr>
            <w:tcW w:w="1838" w:type="dxa"/>
            <w:gridSpan w:val="2"/>
            <w:vAlign w:val="center"/>
          </w:tcPr>
          <w:p w:rsidR="00D475E0" w:rsidRDefault="00D475E0" w:rsidP="005B4697">
            <w:pPr>
              <w:spacing w:line="560" w:lineRule="exact"/>
              <w:jc w:val="center"/>
            </w:pPr>
            <w:r>
              <w:rPr>
                <w:rFonts w:hint="eastAsia"/>
              </w:rPr>
              <w:t>单位意见</w:t>
            </w:r>
          </w:p>
        </w:tc>
        <w:tc>
          <w:tcPr>
            <w:tcW w:w="6458" w:type="dxa"/>
            <w:gridSpan w:val="7"/>
            <w:vAlign w:val="center"/>
          </w:tcPr>
          <w:p w:rsidR="00D475E0" w:rsidRDefault="00D475E0" w:rsidP="005B4697">
            <w:pPr>
              <w:spacing w:line="560" w:lineRule="exact"/>
              <w:jc w:val="center"/>
            </w:pPr>
          </w:p>
          <w:p w:rsidR="00D475E0" w:rsidRDefault="00D475E0" w:rsidP="005B4697">
            <w:pPr>
              <w:spacing w:line="560" w:lineRule="exact"/>
              <w:jc w:val="center"/>
            </w:pPr>
          </w:p>
          <w:p w:rsidR="00E768D6" w:rsidRDefault="00D475E0" w:rsidP="005B4697">
            <w:pPr>
              <w:spacing w:line="560" w:lineRule="exact"/>
              <w:jc w:val="center"/>
            </w:pPr>
            <w:r>
              <w:rPr>
                <w:rFonts w:hint="eastAsia"/>
              </w:rPr>
              <w:t xml:space="preserve">             </w:t>
            </w:r>
          </w:p>
          <w:p w:rsidR="00D475E0" w:rsidRDefault="00D475E0" w:rsidP="005B4697">
            <w:pPr>
              <w:spacing w:line="560" w:lineRule="exact"/>
              <w:jc w:val="center"/>
            </w:pP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盖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章</w:t>
            </w:r>
          </w:p>
          <w:p w:rsidR="00D475E0" w:rsidRDefault="00D475E0" w:rsidP="005B4697">
            <w:pPr>
              <w:spacing w:line="560" w:lineRule="exact"/>
              <w:jc w:val="center"/>
            </w:pPr>
            <w:r>
              <w:rPr>
                <w:rFonts w:hint="eastAsia"/>
              </w:rPr>
              <w:t xml:space="preserve">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D475E0" w:rsidTr="00E768D6">
        <w:trPr>
          <w:cantSplit/>
          <w:trHeight w:val="3429"/>
        </w:trPr>
        <w:tc>
          <w:tcPr>
            <w:tcW w:w="1838" w:type="dxa"/>
            <w:gridSpan w:val="2"/>
            <w:vAlign w:val="center"/>
          </w:tcPr>
          <w:p w:rsidR="00D475E0" w:rsidRDefault="00D475E0" w:rsidP="00CC6276">
            <w:pPr>
              <w:spacing w:line="560" w:lineRule="exact"/>
              <w:jc w:val="left"/>
            </w:pPr>
            <w:r>
              <w:rPr>
                <w:rFonts w:hint="eastAsia"/>
              </w:rPr>
              <w:t>中国</w:t>
            </w:r>
            <w:r>
              <w:t>建筑材料联合会地坪产业</w:t>
            </w:r>
            <w:r>
              <w:rPr>
                <w:rFonts w:hint="eastAsia"/>
              </w:rPr>
              <w:t>分</w:t>
            </w:r>
            <w:r>
              <w:t>会</w:t>
            </w:r>
            <w:r>
              <w:rPr>
                <w:rFonts w:hint="eastAsia"/>
              </w:rPr>
              <w:t>意见</w:t>
            </w:r>
          </w:p>
        </w:tc>
        <w:tc>
          <w:tcPr>
            <w:tcW w:w="6458" w:type="dxa"/>
            <w:gridSpan w:val="7"/>
            <w:vAlign w:val="center"/>
          </w:tcPr>
          <w:p w:rsidR="00D475E0" w:rsidRPr="00015935" w:rsidRDefault="00D475E0" w:rsidP="005B4697">
            <w:pPr>
              <w:spacing w:line="560" w:lineRule="exact"/>
              <w:jc w:val="center"/>
              <w:rPr>
                <w:vertAlign w:val="subscript"/>
              </w:rPr>
            </w:pPr>
          </w:p>
          <w:p w:rsidR="00D475E0" w:rsidRDefault="00D475E0" w:rsidP="005F6E79">
            <w:pPr>
              <w:spacing w:line="560" w:lineRule="exact"/>
            </w:pPr>
          </w:p>
          <w:p w:rsidR="00D475E0" w:rsidRDefault="00D475E0" w:rsidP="005B4697">
            <w:pPr>
              <w:spacing w:line="560" w:lineRule="exact"/>
              <w:jc w:val="center"/>
            </w:pPr>
            <w:r>
              <w:rPr>
                <w:rFonts w:hint="eastAsia"/>
              </w:rPr>
              <w:t xml:space="preserve">                      </w:t>
            </w:r>
            <w:r>
              <w:rPr>
                <w:rFonts w:hint="eastAsia"/>
              </w:rPr>
              <w:t>盖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章</w:t>
            </w:r>
          </w:p>
          <w:p w:rsidR="00D475E0" w:rsidRDefault="00D475E0" w:rsidP="005B4697">
            <w:pPr>
              <w:spacing w:line="560" w:lineRule="exact"/>
              <w:jc w:val="center"/>
            </w:pPr>
            <w:r>
              <w:rPr>
                <w:rFonts w:hint="eastAsia"/>
              </w:rPr>
              <w:t xml:space="preserve">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D475E0" w:rsidRDefault="00D475E0" w:rsidP="00D475E0">
      <w:pPr>
        <w:spacing w:afterLines="50" w:after="156" w:line="400" w:lineRule="exact"/>
        <w:jc w:val="left"/>
        <w:rPr>
          <w:rFonts w:ascii="宋体" w:hAnsi="宋体"/>
          <w:b/>
          <w:spacing w:val="-10"/>
          <w:sz w:val="28"/>
          <w:szCs w:val="28"/>
        </w:rPr>
      </w:pPr>
      <w:r>
        <w:rPr>
          <w:rFonts w:ascii="宋体" w:hAnsi="宋体" w:hint="eastAsia"/>
          <w:b/>
          <w:spacing w:val="-10"/>
          <w:sz w:val="28"/>
          <w:szCs w:val="28"/>
        </w:rPr>
        <w:lastRenderedPageBreak/>
        <w:t>附件3</w:t>
      </w:r>
    </w:p>
    <w:p w:rsidR="00D475E0" w:rsidRPr="005D0371" w:rsidRDefault="00D475E0" w:rsidP="00D475E0">
      <w:pPr>
        <w:spacing w:afterLines="50" w:after="156" w:line="400" w:lineRule="exact"/>
        <w:jc w:val="center"/>
        <w:rPr>
          <w:rFonts w:ascii="黑体" w:eastAsia="黑体" w:hAnsi="黑体"/>
          <w:b/>
          <w:spacing w:val="-10"/>
          <w:sz w:val="44"/>
          <w:szCs w:val="44"/>
        </w:rPr>
      </w:pPr>
      <w:r w:rsidRPr="005D0371">
        <w:rPr>
          <w:rFonts w:ascii="黑体" w:eastAsia="黑体" w:hAnsi="黑体" w:hint="eastAsia"/>
          <w:b/>
          <w:spacing w:val="-10"/>
          <w:sz w:val="44"/>
          <w:szCs w:val="44"/>
        </w:rPr>
        <w:t>地坪工程</w:t>
      </w:r>
      <w:r w:rsidRPr="005D0371">
        <w:rPr>
          <w:rFonts w:ascii="黑体" w:eastAsia="黑体" w:hAnsi="黑体"/>
          <w:b/>
          <w:spacing w:val="-10"/>
          <w:sz w:val="44"/>
          <w:szCs w:val="44"/>
        </w:rPr>
        <w:t>项目管理</w:t>
      </w:r>
      <w:r w:rsidRPr="005D0371">
        <w:rPr>
          <w:rFonts w:ascii="黑体" w:eastAsia="黑体" w:hAnsi="黑体" w:hint="eastAsia"/>
          <w:b/>
          <w:spacing w:val="-10"/>
          <w:sz w:val="44"/>
          <w:szCs w:val="44"/>
        </w:rPr>
        <w:t>课程内容安排</w:t>
      </w:r>
    </w:p>
    <w:p w:rsidR="007125C9" w:rsidRPr="00225303" w:rsidRDefault="00225303">
      <w:pPr>
        <w:rPr>
          <w:rFonts w:ascii="黑体" w:eastAsia="黑体" w:hAnsi="黑体"/>
          <w:b/>
          <w:sz w:val="28"/>
          <w:szCs w:val="28"/>
        </w:rPr>
      </w:pPr>
      <w:r w:rsidRPr="00225303">
        <w:rPr>
          <w:rFonts w:ascii="黑体" w:eastAsia="黑体" w:hAnsi="黑体" w:hint="eastAsia"/>
          <w:b/>
          <w:sz w:val="28"/>
          <w:szCs w:val="28"/>
        </w:rPr>
        <w:t>一、行业</w:t>
      </w:r>
      <w:r w:rsidRPr="00225303">
        <w:rPr>
          <w:rFonts w:ascii="黑体" w:eastAsia="黑体" w:hAnsi="黑体"/>
          <w:b/>
          <w:sz w:val="28"/>
          <w:szCs w:val="28"/>
        </w:rPr>
        <w:t>认知与角色定位</w:t>
      </w:r>
    </w:p>
    <w:p w:rsidR="00225303" w:rsidRPr="00225303" w:rsidRDefault="00225303" w:rsidP="00225303">
      <w:pPr>
        <w:pStyle w:val="a3"/>
        <w:numPr>
          <w:ilvl w:val="0"/>
          <w:numId w:val="17"/>
        </w:numPr>
        <w:ind w:firstLineChars="0"/>
        <w:rPr>
          <w:rFonts w:ascii="黑体" w:eastAsia="黑体" w:hAnsi="黑体"/>
          <w:sz w:val="28"/>
          <w:szCs w:val="28"/>
        </w:rPr>
      </w:pPr>
      <w:r w:rsidRPr="00225303">
        <w:rPr>
          <w:rFonts w:ascii="黑体" w:eastAsia="黑体" w:hAnsi="黑体" w:hint="eastAsia"/>
          <w:sz w:val="28"/>
          <w:szCs w:val="28"/>
        </w:rPr>
        <w:t>地坪</w:t>
      </w:r>
      <w:r w:rsidRPr="00225303">
        <w:rPr>
          <w:rFonts w:ascii="黑体" w:eastAsia="黑体" w:hAnsi="黑体"/>
          <w:sz w:val="28"/>
          <w:szCs w:val="28"/>
        </w:rPr>
        <w:t>行业</w:t>
      </w:r>
      <w:r w:rsidRPr="00225303">
        <w:rPr>
          <w:rFonts w:ascii="黑体" w:eastAsia="黑体" w:hAnsi="黑体" w:hint="eastAsia"/>
          <w:sz w:val="28"/>
          <w:szCs w:val="28"/>
        </w:rPr>
        <w:t>现状</w:t>
      </w:r>
      <w:r w:rsidRPr="00225303">
        <w:rPr>
          <w:rFonts w:ascii="黑体" w:eastAsia="黑体" w:hAnsi="黑体"/>
          <w:sz w:val="28"/>
          <w:szCs w:val="28"/>
        </w:rPr>
        <w:t>与发展未来</w:t>
      </w:r>
    </w:p>
    <w:p w:rsidR="00225303" w:rsidRPr="00225303" w:rsidRDefault="00225303" w:rsidP="00225303">
      <w:pPr>
        <w:pStyle w:val="a3"/>
        <w:numPr>
          <w:ilvl w:val="0"/>
          <w:numId w:val="17"/>
        </w:numPr>
        <w:ind w:firstLineChars="0"/>
        <w:rPr>
          <w:rFonts w:ascii="黑体" w:eastAsia="黑体" w:hAnsi="黑体"/>
          <w:sz w:val="28"/>
          <w:szCs w:val="28"/>
        </w:rPr>
      </w:pPr>
      <w:r w:rsidRPr="00225303">
        <w:rPr>
          <w:rFonts w:ascii="黑体" w:eastAsia="黑体" w:hAnsi="黑体" w:hint="eastAsia"/>
          <w:sz w:val="28"/>
          <w:szCs w:val="28"/>
        </w:rPr>
        <w:t>项目</w:t>
      </w:r>
      <w:r w:rsidRPr="00225303">
        <w:rPr>
          <w:rFonts w:ascii="黑体" w:eastAsia="黑体" w:hAnsi="黑体"/>
          <w:sz w:val="28"/>
          <w:szCs w:val="28"/>
        </w:rPr>
        <w:t>经理的定义及管理的重要因素</w:t>
      </w:r>
    </w:p>
    <w:p w:rsidR="00225303" w:rsidRPr="00225303" w:rsidRDefault="00225303" w:rsidP="00225303">
      <w:pPr>
        <w:pStyle w:val="a3"/>
        <w:numPr>
          <w:ilvl w:val="0"/>
          <w:numId w:val="17"/>
        </w:numPr>
        <w:ind w:firstLineChars="0"/>
        <w:rPr>
          <w:rFonts w:ascii="黑体" w:eastAsia="黑体" w:hAnsi="黑体"/>
          <w:sz w:val="28"/>
          <w:szCs w:val="28"/>
        </w:rPr>
      </w:pPr>
      <w:r w:rsidRPr="00225303">
        <w:rPr>
          <w:rFonts w:ascii="黑体" w:eastAsia="黑体" w:hAnsi="黑体" w:hint="eastAsia"/>
          <w:sz w:val="28"/>
          <w:szCs w:val="28"/>
        </w:rPr>
        <w:t>现场</w:t>
      </w:r>
      <w:r w:rsidRPr="00225303">
        <w:rPr>
          <w:rFonts w:ascii="黑体" w:eastAsia="黑体" w:hAnsi="黑体"/>
          <w:sz w:val="28"/>
          <w:szCs w:val="28"/>
        </w:rPr>
        <w:t>管理的商务能力要求</w:t>
      </w:r>
    </w:p>
    <w:p w:rsidR="00225303" w:rsidRPr="00225303" w:rsidRDefault="00225303" w:rsidP="00225303">
      <w:pPr>
        <w:rPr>
          <w:rFonts w:ascii="黑体" w:eastAsia="黑体" w:hAnsi="黑体"/>
          <w:b/>
          <w:sz w:val="28"/>
          <w:szCs w:val="28"/>
        </w:rPr>
      </w:pPr>
      <w:r w:rsidRPr="00225303">
        <w:rPr>
          <w:rFonts w:ascii="黑体" w:eastAsia="黑体" w:hAnsi="黑体" w:hint="eastAsia"/>
          <w:b/>
          <w:sz w:val="28"/>
          <w:szCs w:val="28"/>
        </w:rPr>
        <w:t>二</w:t>
      </w:r>
      <w:r w:rsidRPr="00225303">
        <w:rPr>
          <w:rFonts w:ascii="黑体" w:eastAsia="黑体" w:hAnsi="黑体"/>
          <w:b/>
          <w:sz w:val="28"/>
          <w:szCs w:val="28"/>
        </w:rPr>
        <w:t>、材料</w:t>
      </w:r>
      <w:r w:rsidRPr="00225303">
        <w:rPr>
          <w:rFonts w:ascii="黑体" w:eastAsia="黑体" w:hAnsi="黑体" w:hint="eastAsia"/>
          <w:b/>
          <w:sz w:val="28"/>
          <w:szCs w:val="28"/>
        </w:rPr>
        <w:t>分类</w:t>
      </w:r>
      <w:r w:rsidRPr="00225303">
        <w:rPr>
          <w:rFonts w:ascii="黑体" w:eastAsia="黑体" w:hAnsi="黑体"/>
          <w:b/>
          <w:sz w:val="28"/>
          <w:szCs w:val="28"/>
        </w:rPr>
        <w:t>与重点</w:t>
      </w:r>
      <w:r w:rsidRPr="00225303">
        <w:rPr>
          <w:rFonts w:ascii="黑体" w:eastAsia="黑体" w:hAnsi="黑体" w:hint="eastAsia"/>
          <w:b/>
          <w:sz w:val="28"/>
          <w:szCs w:val="28"/>
        </w:rPr>
        <w:t>施工</w:t>
      </w:r>
      <w:r w:rsidRPr="00225303">
        <w:rPr>
          <w:rFonts w:ascii="黑体" w:eastAsia="黑体" w:hAnsi="黑体"/>
          <w:b/>
          <w:sz w:val="28"/>
          <w:szCs w:val="28"/>
        </w:rPr>
        <w:t>工艺</w:t>
      </w:r>
    </w:p>
    <w:p w:rsidR="00225303" w:rsidRPr="00225303" w:rsidRDefault="00225303" w:rsidP="00225303">
      <w:pPr>
        <w:pStyle w:val="a3"/>
        <w:numPr>
          <w:ilvl w:val="0"/>
          <w:numId w:val="18"/>
        </w:numPr>
        <w:ind w:firstLineChars="0"/>
        <w:rPr>
          <w:rFonts w:ascii="黑体" w:eastAsia="黑体" w:hAnsi="黑体"/>
          <w:sz w:val="28"/>
          <w:szCs w:val="28"/>
        </w:rPr>
      </w:pPr>
      <w:r w:rsidRPr="00225303">
        <w:rPr>
          <w:rFonts w:ascii="黑体" w:eastAsia="黑体" w:hAnsi="黑体" w:hint="eastAsia"/>
          <w:sz w:val="28"/>
          <w:szCs w:val="28"/>
        </w:rPr>
        <w:t>地坪常用</w:t>
      </w:r>
      <w:r w:rsidRPr="00225303">
        <w:rPr>
          <w:rFonts w:ascii="黑体" w:eastAsia="黑体" w:hAnsi="黑体"/>
          <w:sz w:val="28"/>
          <w:szCs w:val="28"/>
        </w:rPr>
        <w:t>工艺及应用</w:t>
      </w:r>
    </w:p>
    <w:p w:rsidR="00225303" w:rsidRPr="00225303" w:rsidRDefault="00225303" w:rsidP="00225303">
      <w:pPr>
        <w:rPr>
          <w:rFonts w:ascii="黑体" w:eastAsia="黑体" w:hAnsi="黑体"/>
          <w:b/>
          <w:sz w:val="28"/>
          <w:szCs w:val="28"/>
        </w:rPr>
      </w:pPr>
      <w:r w:rsidRPr="00225303">
        <w:rPr>
          <w:rFonts w:ascii="黑体" w:eastAsia="黑体" w:hAnsi="黑体" w:hint="eastAsia"/>
          <w:b/>
          <w:sz w:val="28"/>
          <w:szCs w:val="28"/>
        </w:rPr>
        <w:t>三</w:t>
      </w:r>
      <w:r w:rsidRPr="00225303">
        <w:rPr>
          <w:rFonts w:ascii="黑体" w:eastAsia="黑体" w:hAnsi="黑体"/>
          <w:b/>
          <w:sz w:val="28"/>
          <w:szCs w:val="28"/>
        </w:rPr>
        <w:t>、</w:t>
      </w:r>
      <w:r w:rsidRPr="00225303">
        <w:rPr>
          <w:rFonts w:ascii="黑体" w:eastAsia="黑体" w:hAnsi="黑体" w:hint="eastAsia"/>
          <w:b/>
          <w:sz w:val="28"/>
          <w:szCs w:val="28"/>
        </w:rPr>
        <w:t>施工</w:t>
      </w:r>
      <w:r w:rsidRPr="00225303">
        <w:rPr>
          <w:rFonts w:ascii="黑体" w:eastAsia="黑体" w:hAnsi="黑体"/>
          <w:b/>
          <w:sz w:val="28"/>
          <w:szCs w:val="28"/>
        </w:rPr>
        <w:t>现场管理</w:t>
      </w:r>
    </w:p>
    <w:p w:rsidR="00225303" w:rsidRPr="00225303" w:rsidRDefault="00225303" w:rsidP="00225303">
      <w:pPr>
        <w:pStyle w:val="a3"/>
        <w:numPr>
          <w:ilvl w:val="0"/>
          <w:numId w:val="18"/>
        </w:numPr>
        <w:ind w:firstLineChars="0"/>
        <w:rPr>
          <w:rFonts w:ascii="黑体" w:eastAsia="黑体" w:hAnsi="黑体"/>
          <w:sz w:val="28"/>
          <w:szCs w:val="28"/>
        </w:rPr>
      </w:pPr>
      <w:r w:rsidRPr="00225303">
        <w:rPr>
          <w:rFonts w:ascii="黑体" w:eastAsia="黑体" w:hAnsi="黑体" w:hint="eastAsia"/>
          <w:sz w:val="28"/>
          <w:szCs w:val="28"/>
        </w:rPr>
        <w:t>工程</w:t>
      </w:r>
      <w:r w:rsidRPr="00225303">
        <w:rPr>
          <w:rFonts w:ascii="黑体" w:eastAsia="黑体" w:hAnsi="黑体"/>
          <w:sz w:val="28"/>
          <w:szCs w:val="28"/>
        </w:rPr>
        <w:t>质量管理的重要性及管理方法</w:t>
      </w:r>
    </w:p>
    <w:p w:rsidR="00225303" w:rsidRPr="00225303" w:rsidRDefault="00225303" w:rsidP="00225303">
      <w:pPr>
        <w:pStyle w:val="a3"/>
        <w:numPr>
          <w:ilvl w:val="0"/>
          <w:numId w:val="18"/>
        </w:numPr>
        <w:ind w:firstLineChars="0"/>
        <w:rPr>
          <w:rFonts w:ascii="黑体" w:eastAsia="黑体" w:hAnsi="黑体"/>
          <w:sz w:val="28"/>
          <w:szCs w:val="28"/>
        </w:rPr>
      </w:pPr>
      <w:r w:rsidRPr="00225303">
        <w:rPr>
          <w:rFonts w:ascii="黑体" w:eastAsia="黑体" w:hAnsi="黑体" w:hint="eastAsia"/>
          <w:sz w:val="28"/>
          <w:szCs w:val="28"/>
        </w:rPr>
        <w:t>施工</w:t>
      </w:r>
      <w:r w:rsidRPr="00225303">
        <w:rPr>
          <w:rFonts w:ascii="黑体" w:eastAsia="黑体" w:hAnsi="黑体"/>
          <w:sz w:val="28"/>
          <w:szCs w:val="28"/>
        </w:rPr>
        <w:t>项目质量问题分析与处理</w:t>
      </w:r>
    </w:p>
    <w:p w:rsidR="00225303" w:rsidRPr="00225303" w:rsidRDefault="00225303" w:rsidP="00225303">
      <w:pPr>
        <w:pStyle w:val="a3"/>
        <w:numPr>
          <w:ilvl w:val="0"/>
          <w:numId w:val="18"/>
        </w:numPr>
        <w:ind w:firstLineChars="0"/>
        <w:rPr>
          <w:rFonts w:ascii="黑体" w:eastAsia="黑体" w:hAnsi="黑体"/>
          <w:sz w:val="28"/>
          <w:szCs w:val="28"/>
        </w:rPr>
      </w:pPr>
      <w:r w:rsidRPr="00225303">
        <w:rPr>
          <w:rFonts w:ascii="黑体" w:eastAsia="黑体" w:hAnsi="黑体" w:hint="eastAsia"/>
          <w:sz w:val="28"/>
          <w:szCs w:val="28"/>
        </w:rPr>
        <w:t>工程质量</w:t>
      </w:r>
      <w:r w:rsidRPr="00225303">
        <w:rPr>
          <w:rFonts w:ascii="黑体" w:eastAsia="黑体" w:hAnsi="黑体"/>
          <w:sz w:val="28"/>
          <w:szCs w:val="28"/>
        </w:rPr>
        <w:t>验收程序和组织</w:t>
      </w:r>
    </w:p>
    <w:p w:rsidR="00225303" w:rsidRPr="00225303" w:rsidRDefault="00225303" w:rsidP="00225303">
      <w:pPr>
        <w:pStyle w:val="a3"/>
        <w:numPr>
          <w:ilvl w:val="0"/>
          <w:numId w:val="18"/>
        </w:numPr>
        <w:ind w:firstLineChars="0"/>
        <w:rPr>
          <w:rFonts w:ascii="黑体" w:eastAsia="黑体" w:hAnsi="黑体"/>
          <w:sz w:val="28"/>
          <w:szCs w:val="28"/>
        </w:rPr>
      </w:pPr>
      <w:r w:rsidRPr="00225303">
        <w:rPr>
          <w:rFonts w:ascii="黑体" w:eastAsia="黑体" w:hAnsi="黑体" w:hint="eastAsia"/>
          <w:sz w:val="28"/>
          <w:szCs w:val="28"/>
        </w:rPr>
        <w:t>如果</w:t>
      </w:r>
      <w:r w:rsidRPr="00225303">
        <w:rPr>
          <w:rFonts w:ascii="黑体" w:eastAsia="黑体" w:hAnsi="黑体"/>
          <w:sz w:val="28"/>
          <w:szCs w:val="28"/>
        </w:rPr>
        <w:t>进行项目成本控制</w:t>
      </w:r>
    </w:p>
    <w:p w:rsidR="00225303" w:rsidRPr="00225303" w:rsidRDefault="00225303" w:rsidP="00225303">
      <w:pPr>
        <w:pStyle w:val="a3"/>
        <w:numPr>
          <w:ilvl w:val="0"/>
          <w:numId w:val="18"/>
        </w:numPr>
        <w:ind w:firstLineChars="0"/>
        <w:rPr>
          <w:rFonts w:ascii="黑体" w:eastAsia="黑体" w:hAnsi="黑体"/>
          <w:sz w:val="28"/>
          <w:szCs w:val="28"/>
        </w:rPr>
      </w:pPr>
      <w:r w:rsidRPr="00225303">
        <w:rPr>
          <w:rFonts w:ascii="黑体" w:eastAsia="黑体" w:hAnsi="黑体" w:hint="eastAsia"/>
          <w:sz w:val="28"/>
          <w:szCs w:val="28"/>
        </w:rPr>
        <w:t>如何</w:t>
      </w:r>
      <w:r w:rsidRPr="00225303">
        <w:rPr>
          <w:rFonts w:ascii="黑体" w:eastAsia="黑体" w:hAnsi="黑体"/>
          <w:sz w:val="28"/>
          <w:szCs w:val="28"/>
        </w:rPr>
        <w:t>进行项目</w:t>
      </w:r>
      <w:r w:rsidRPr="00225303">
        <w:rPr>
          <w:rFonts w:ascii="黑体" w:eastAsia="黑体" w:hAnsi="黑体" w:hint="eastAsia"/>
          <w:sz w:val="28"/>
          <w:szCs w:val="28"/>
        </w:rPr>
        <w:t>进度控制</w:t>
      </w:r>
    </w:p>
    <w:p w:rsidR="00225303" w:rsidRPr="00225303" w:rsidRDefault="00225303" w:rsidP="00225303">
      <w:pPr>
        <w:pStyle w:val="a3"/>
        <w:numPr>
          <w:ilvl w:val="0"/>
          <w:numId w:val="18"/>
        </w:numPr>
        <w:ind w:firstLineChars="0"/>
        <w:rPr>
          <w:rFonts w:ascii="黑体" w:eastAsia="黑体" w:hAnsi="黑体"/>
          <w:sz w:val="28"/>
          <w:szCs w:val="28"/>
        </w:rPr>
      </w:pPr>
      <w:r w:rsidRPr="00225303">
        <w:rPr>
          <w:rFonts w:ascii="黑体" w:eastAsia="黑体" w:hAnsi="黑体" w:hint="eastAsia"/>
          <w:sz w:val="28"/>
          <w:szCs w:val="28"/>
        </w:rPr>
        <w:t>施工</w:t>
      </w:r>
      <w:r w:rsidRPr="00225303">
        <w:rPr>
          <w:rFonts w:ascii="黑体" w:eastAsia="黑体" w:hAnsi="黑体"/>
          <w:sz w:val="28"/>
          <w:szCs w:val="28"/>
        </w:rPr>
        <w:t>项目安全管理和施工过程安全控制</w:t>
      </w:r>
    </w:p>
    <w:p w:rsidR="00225303" w:rsidRPr="00225303" w:rsidRDefault="00225303" w:rsidP="00225303">
      <w:pPr>
        <w:pStyle w:val="a3"/>
        <w:numPr>
          <w:ilvl w:val="0"/>
          <w:numId w:val="18"/>
        </w:numPr>
        <w:ind w:firstLineChars="0"/>
        <w:rPr>
          <w:rFonts w:ascii="黑体" w:eastAsia="黑体" w:hAnsi="黑体"/>
          <w:sz w:val="28"/>
          <w:szCs w:val="28"/>
        </w:rPr>
      </w:pPr>
      <w:r w:rsidRPr="00225303">
        <w:rPr>
          <w:rFonts w:ascii="黑体" w:eastAsia="黑体" w:hAnsi="黑体" w:hint="eastAsia"/>
          <w:sz w:val="28"/>
          <w:szCs w:val="28"/>
        </w:rPr>
        <w:t>施工</w:t>
      </w:r>
      <w:r w:rsidRPr="00225303">
        <w:rPr>
          <w:rFonts w:ascii="黑体" w:eastAsia="黑体" w:hAnsi="黑体"/>
          <w:sz w:val="28"/>
          <w:szCs w:val="28"/>
        </w:rPr>
        <w:t>合同签署及管理</w:t>
      </w:r>
    </w:p>
    <w:p w:rsidR="00225303" w:rsidRPr="00225303" w:rsidRDefault="00225303" w:rsidP="00225303">
      <w:pPr>
        <w:pStyle w:val="a3"/>
        <w:numPr>
          <w:ilvl w:val="0"/>
          <w:numId w:val="18"/>
        </w:numPr>
        <w:ind w:firstLineChars="0"/>
        <w:rPr>
          <w:rFonts w:ascii="黑体" w:eastAsia="黑体" w:hAnsi="黑体"/>
          <w:sz w:val="28"/>
          <w:szCs w:val="28"/>
        </w:rPr>
      </w:pPr>
      <w:r w:rsidRPr="00225303">
        <w:rPr>
          <w:rFonts w:ascii="黑体" w:eastAsia="黑体" w:hAnsi="黑体" w:hint="eastAsia"/>
          <w:sz w:val="28"/>
          <w:szCs w:val="28"/>
        </w:rPr>
        <w:t>施工</w:t>
      </w:r>
      <w:r w:rsidRPr="00225303">
        <w:rPr>
          <w:rFonts w:ascii="黑体" w:eastAsia="黑体" w:hAnsi="黑体"/>
          <w:sz w:val="28"/>
          <w:szCs w:val="28"/>
        </w:rPr>
        <w:t>信息管理及过程记录</w:t>
      </w:r>
    </w:p>
    <w:p w:rsidR="00225303" w:rsidRPr="00225303" w:rsidRDefault="00225303" w:rsidP="00225303">
      <w:pPr>
        <w:rPr>
          <w:rFonts w:ascii="黑体" w:eastAsia="黑体" w:hAnsi="黑体"/>
          <w:b/>
          <w:sz w:val="28"/>
          <w:szCs w:val="28"/>
        </w:rPr>
      </w:pPr>
      <w:r w:rsidRPr="00225303">
        <w:rPr>
          <w:rFonts w:ascii="黑体" w:eastAsia="黑体" w:hAnsi="黑体" w:hint="eastAsia"/>
          <w:b/>
          <w:sz w:val="28"/>
          <w:szCs w:val="28"/>
        </w:rPr>
        <w:t>四</w:t>
      </w:r>
      <w:r w:rsidRPr="00225303">
        <w:rPr>
          <w:rFonts w:ascii="黑体" w:eastAsia="黑体" w:hAnsi="黑体"/>
          <w:b/>
          <w:sz w:val="28"/>
          <w:szCs w:val="28"/>
        </w:rPr>
        <w:t>、案例分析与通病防治</w:t>
      </w:r>
    </w:p>
    <w:p w:rsidR="00225303" w:rsidRPr="00225303" w:rsidRDefault="00225303" w:rsidP="00225303">
      <w:pPr>
        <w:pStyle w:val="a3"/>
        <w:numPr>
          <w:ilvl w:val="0"/>
          <w:numId w:val="19"/>
        </w:numPr>
        <w:ind w:firstLineChars="0"/>
        <w:rPr>
          <w:rFonts w:ascii="黑体" w:eastAsia="黑体" w:hAnsi="黑体"/>
          <w:sz w:val="28"/>
          <w:szCs w:val="28"/>
        </w:rPr>
      </w:pPr>
      <w:r w:rsidRPr="00225303">
        <w:rPr>
          <w:rFonts w:ascii="黑体" w:eastAsia="黑体" w:hAnsi="黑体" w:hint="eastAsia"/>
          <w:sz w:val="28"/>
          <w:szCs w:val="28"/>
        </w:rPr>
        <w:t>地坪</w:t>
      </w:r>
      <w:r w:rsidRPr="00225303">
        <w:rPr>
          <w:rFonts w:ascii="黑体" w:eastAsia="黑体" w:hAnsi="黑体"/>
          <w:sz w:val="28"/>
          <w:szCs w:val="28"/>
        </w:rPr>
        <w:t>施工常见问题及解决方案</w:t>
      </w:r>
    </w:p>
    <w:p w:rsidR="00225303" w:rsidRPr="00225303" w:rsidRDefault="00225303" w:rsidP="00225303">
      <w:pPr>
        <w:pStyle w:val="a3"/>
        <w:numPr>
          <w:ilvl w:val="0"/>
          <w:numId w:val="19"/>
        </w:numPr>
        <w:ind w:firstLineChars="0"/>
        <w:rPr>
          <w:rFonts w:ascii="黑体" w:eastAsia="黑体" w:hAnsi="黑体"/>
          <w:sz w:val="28"/>
          <w:szCs w:val="28"/>
        </w:rPr>
      </w:pPr>
      <w:r w:rsidRPr="00225303">
        <w:rPr>
          <w:rFonts w:ascii="黑体" w:eastAsia="黑体" w:hAnsi="黑体" w:hint="eastAsia"/>
          <w:sz w:val="28"/>
          <w:szCs w:val="28"/>
        </w:rPr>
        <w:t>地坪</w:t>
      </w:r>
      <w:r w:rsidRPr="00225303">
        <w:rPr>
          <w:rFonts w:ascii="黑体" w:eastAsia="黑体" w:hAnsi="黑体"/>
          <w:sz w:val="28"/>
          <w:szCs w:val="28"/>
        </w:rPr>
        <w:t>施工现场管理常见问题及解决方案</w:t>
      </w:r>
    </w:p>
    <w:sectPr w:rsidR="00225303" w:rsidRPr="00225303" w:rsidSect="00513E4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710" w:rsidRDefault="002F6710" w:rsidP="00F42748">
      <w:r>
        <w:separator/>
      </w:r>
    </w:p>
  </w:endnote>
  <w:endnote w:type="continuationSeparator" w:id="0">
    <w:p w:rsidR="002F6710" w:rsidRDefault="002F6710" w:rsidP="00F42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obe 仿宋 Std R">
    <w:altName w:val="Malgun Gothic Semilight"/>
    <w:panose1 w:val="000000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710" w:rsidRDefault="002F6710" w:rsidP="00F42748">
      <w:r>
        <w:separator/>
      </w:r>
    </w:p>
  </w:footnote>
  <w:footnote w:type="continuationSeparator" w:id="0">
    <w:p w:rsidR="002F6710" w:rsidRDefault="002F6710" w:rsidP="00F427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56F68"/>
    <w:multiLevelType w:val="hybridMultilevel"/>
    <w:tmpl w:val="8724108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CF3AC4"/>
    <w:multiLevelType w:val="hybridMultilevel"/>
    <w:tmpl w:val="76668BF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2F15F5"/>
    <w:multiLevelType w:val="hybridMultilevel"/>
    <w:tmpl w:val="F65A7AC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25C68C9"/>
    <w:multiLevelType w:val="hybridMultilevel"/>
    <w:tmpl w:val="5156B7D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87F3C12"/>
    <w:multiLevelType w:val="hybridMultilevel"/>
    <w:tmpl w:val="88AA6968"/>
    <w:lvl w:ilvl="0" w:tplc="0409000B">
      <w:start w:val="1"/>
      <w:numFmt w:val="bullet"/>
      <w:lvlText w:val=""/>
      <w:lvlJc w:val="left"/>
      <w:pPr>
        <w:ind w:left="839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5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7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99" w:hanging="420"/>
      </w:pPr>
      <w:rPr>
        <w:rFonts w:ascii="Wingdings" w:hAnsi="Wingdings" w:hint="default"/>
      </w:rPr>
    </w:lvl>
  </w:abstractNum>
  <w:abstractNum w:abstractNumId="5" w15:restartNumberingAfterBreak="0">
    <w:nsid w:val="28894D8B"/>
    <w:multiLevelType w:val="hybridMultilevel"/>
    <w:tmpl w:val="08E6C47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BC43DF9"/>
    <w:multiLevelType w:val="hybridMultilevel"/>
    <w:tmpl w:val="8FC860A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2552B42"/>
    <w:multiLevelType w:val="hybridMultilevel"/>
    <w:tmpl w:val="7738357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A161CE2"/>
    <w:multiLevelType w:val="hybridMultilevel"/>
    <w:tmpl w:val="5CA2315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04605B3"/>
    <w:multiLevelType w:val="hybridMultilevel"/>
    <w:tmpl w:val="8BF0FD4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24924F9"/>
    <w:multiLevelType w:val="hybridMultilevel"/>
    <w:tmpl w:val="5B3A43D2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4B011948"/>
    <w:multiLevelType w:val="hybridMultilevel"/>
    <w:tmpl w:val="49CA1DB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B2917B2"/>
    <w:multiLevelType w:val="hybridMultilevel"/>
    <w:tmpl w:val="7108B74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F5A6EE7"/>
    <w:multiLevelType w:val="hybridMultilevel"/>
    <w:tmpl w:val="C096E188"/>
    <w:lvl w:ilvl="0" w:tplc="0409000B">
      <w:start w:val="1"/>
      <w:numFmt w:val="bullet"/>
      <w:lvlText w:val=""/>
      <w:lvlJc w:val="left"/>
      <w:pPr>
        <w:ind w:left="839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5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7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99" w:hanging="420"/>
      </w:pPr>
      <w:rPr>
        <w:rFonts w:ascii="Wingdings" w:hAnsi="Wingdings" w:hint="default"/>
      </w:rPr>
    </w:lvl>
  </w:abstractNum>
  <w:abstractNum w:abstractNumId="14" w15:restartNumberingAfterBreak="0">
    <w:nsid w:val="56E55A0D"/>
    <w:multiLevelType w:val="hybridMultilevel"/>
    <w:tmpl w:val="B8EA8B4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8EA16CE"/>
    <w:multiLevelType w:val="hybridMultilevel"/>
    <w:tmpl w:val="12D609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BA73A84"/>
    <w:multiLevelType w:val="hybridMultilevel"/>
    <w:tmpl w:val="3D902F5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C7102D9"/>
    <w:multiLevelType w:val="hybridMultilevel"/>
    <w:tmpl w:val="E9AAD71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1841477"/>
    <w:multiLevelType w:val="hybridMultilevel"/>
    <w:tmpl w:val="BA62FAA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4"/>
  </w:num>
  <w:num w:numId="4">
    <w:abstractNumId w:val="3"/>
  </w:num>
  <w:num w:numId="5">
    <w:abstractNumId w:val="0"/>
  </w:num>
  <w:num w:numId="6">
    <w:abstractNumId w:val="18"/>
  </w:num>
  <w:num w:numId="7">
    <w:abstractNumId w:val="11"/>
  </w:num>
  <w:num w:numId="8">
    <w:abstractNumId w:val="2"/>
  </w:num>
  <w:num w:numId="9">
    <w:abstractNumId w:val="16"/>
  </w:num>
  <w:num w:numId="10">
    <w:abstractNumId w:val="5"/>
  </w:num>
  <w:num w:numId="11">
    <w:abstractNumId w:val="17"/>
  </w:num>
  <w:num w:numId="12">
    <w:abstractNumId w:val="9"/>
  </w:num>
  <w:num w:numId="13">
    <w:abstractNumId w:val="7"/>
  </w:num>
  <w:num w:numId="14">
    <w:abstractNumId w:val="15"/>
  </w:num>
  <w:num w:numId="15">
    <w:abstractNumId w:val="1"/>
  </w:num>
  <w:num w:numId="16">
    <w:abstractNumId w:val="8"/>
  </w:num>
  <w:num w:numId="17">
    <w:abstractNumId w:val="10"/>
  </w:num>
  <w:num w:numId="18">
    <w:abstractNumId w:val="1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5E0"/>
    <w:rsid w:val="00070483"/>
    <w:rsid w:val="000E4CD4"/>
    <w:rsid w:val="0012482C"/>
    <w:rsid w:val="001A750F"/>
    <w:rsid w:val="0020693D"/>
    <w:rsid w:val="00225303"/>
    <w:rsid w:val="00296B2E"/>
    <w:rsid w:val="002A5A62"/>
    <w:rsid w:val="002B1F04"/>
    <w:rsid w:val="002F6710"/>
    <w:rsid w:val="003B3B52"/>
    <w:rsid w:val="003E75D4"/>
    <w:rsid w:val="004770EF"/>
    <w:rsid w:val="004C3AFE"/>
    <w:rsid w:val="005D0371"/>
    <w:rsid w:val="005F6E79"/>
    <w:rsid w:val="007125C9"/>
    <w:rsid w:val="007A289F"/>
    <w:rsid w:val="007E24F6"/>
    <w:rsid w:val="008655F5"/>
    <w:rsid w:val="00906C44"/>
    <w:rsid w:val="00A55A03"/>
    <w:rsid w:val="00BB5C07"/>
    <w:rsid w:val="00C511B1"/>
    <w:rsid w:val="00C6337D"/>
    <w:rsid w:val="00CC6276"/>
    <w:rsid w:val="00CC7D64"/>
    <w:rsid w:val="00D16215"/>
    <w:rsid w:val="00D42D7C"/>
    <w:rsid w:val="00D475E0"/>
    <w:rsid w:val="00E768D6"/>
    <w:rsid w:val="00F42748"/>
    <w:rsid w:val="00F8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2FFE04"/>
  <w15:chartTrackingRefBased/>
  <w15:docId w15:val="{0A95CBF4-77C5-47D9-BB43-A9D21ADB8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5E0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列表段落"/>
    <w:basedOn w:val="a"/>
    <w:uiPriority w:val="34"/>
    <w:qFormat/>
    <w:rsid w:val="00D475E0"/>
    <w:pPr>
      <w:ind w:firstLineChars="200" w:firstLine="420"/>
    </w:pPr>
  </w:style>
  <w:style w:type="paragraph" w:customStyle="1" w:styleId="1">
    <w:name w:val="列出段落1"/>
    <w:rsid w:val="00D475E0"/>
    <w:pPr>
      <w:widowControl w:val="0"/>
      <w:ind w:firstLine="420"/>
      <w:jc w:val="both"/>
    </w:pPr>
    <w:rPr>
      <w:rFonts w:ascii="Calibri" w:eastAsia="Calibri" w:hAnsi="Calibri" w:cs="Calibri"/>
      <w:color w:val="000000"/>
      <w:szCs w:val="21"/>
    </w:rPr>
  </w:style>
  <w:style w:type="paragraph" w:customStyle="1" w:styleId="Default">
    <w:name w:val="Default"/>
    <w:rsid w:val="00D475E0"/>
    <w:pPr>
      <w:widowControl w:val="0"/>
      <w:jc w:val="both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427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42748"/>
    <w:rPr>
      <w:rFonts w:ascii="Calibri" w:eastAsia="宋体" w:hAnsi="Calibri" w:cs="黑体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427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42748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dplm</cp:lastModifiedBy>
  <cp:revision>2</cp:revision>
  <cp:lastPrinted>2021-03-02T05:56:00Z</cp:lastPrinted>
  <dcterms:created xsi:type="dcterms:W3CDTF">2021-03-02T06:07:00Z</dcterms:created>
  <dcterms:modified xsi:type="dcterms:W3CDTF">2021-03-02T06:07:00Z</dcterms:modified>
</cp:coreProperties>
</file>