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900" w:lineRule="exact"/>
        <w:jc w:val="center"/>
        <w:rPr>
          <w:rFonts w:ascii="宋体" w:hAnsi="宋体"/>
          <w:b/>
          <w:color w:val="FF0000"/>
          <w:spacing w:val="-20"/>
          <w:sz w:val="80"/>
          <w:szCs w:val="80"/>
        </w:rPr>
      </w:pPr>
      <w:r>
        <w:rPr>
          <w:rFonts w:hint="eastAsia" w:ascii="宋体" w:hAnsi="宋体"/>
          <w:b/>
          <w:color w:val="FF0000"/>
          <w:spacing w:val="-20"/>
          <w:sz w:val="80"/>
          <w:szCs w:val="80"/>
        </w:rPr>
        <w:t>中国建筑材料联合会</w:t>
      </w:r>
    </w:p>
    <w:p>
      <w:pPr>
        <w:spacing w:after="156" w:afterLines="50" w:line="900" w:lineRule="exact"/>
        <w:jc w:val="center"/>
        <w:rPr>
          <w:rFonts w:ascii="宋体" w:hAnsi="宋体"/>
          <w:b/>
          <w:color w:val="FF0000"/>
          <w:spacing w:val="-20"/>
          <w:sz w:val="80"/>
          <w:szCs w:val="80"/>
        </w:rPr>
      </w:pPr>
      <w:r>
        <w:rPr>
          <w:rFonts w:hint="eastAsia" w:ascii="宋体" w:hAnsi="宋体"/>
          <w:b/>
          <w:color w:val="FF0000"/>
          <w:spacing w:val="-20"/>
          <w:sz w:val="80"/>
          <w:szCs w:val="80"/>
        </w:rPr>
        <w:t>地坪产业分会</w:t>
      </w:r>
    </w:p>
    <w:p>
      <w:pPr>
        <w:spacing w:after="156" w:afterLines="50" w:line="360" w:lineRule="auto"/>
        <w:jc w:val="center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386715</wp:posOffset>
                </wp:positionV>
                <wp:extent cx="5715000" cy="0"/>
                <wp:effectExtent l="0" t="25400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0.45pt;height:0pt;width:450pt;z-index:251658240;mso-width-relative:page;mso-height-relative:page;" filled="f" stroked="t" coordsize="21600,21600" o:gfxdata="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/YCR92gAAAAkBAAAPAAAAAAAA&#10;AAEAIAAAACIAAABkcnMvZG93bnJldi54bWxQSwECFAAUAAAACACHTuJA1rxIJ9cBAAB8AwAADgAA&#10;AAAAAAABACAAAAApAQAAZHJzL2Uyb0RvYy54bWxQSwUGAAAAAAYABgBZAQAAcgUAAAAA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pacing w:val="-10"/>
          <w:sz w:val="28"/>
          <w:szCs w:val="28"/>
        </w:rPr>
        <w:t xml:space="preserve">中建材联地坪产业分会秘发 [2019] 10号                   </w:t>
      </w:r>
      <w:bookmarkStart w:id="0" w:name="_GoBack"/>
      <w:bookmarkEnd w:id="0"/>
    </w:p>
    <w:p>
      <w:pPr>
        <w:widowControl/>
        <w:spacing w:line="440" w:lineRule="atLeast"/>
        <w:ind w:firstLine="4080"/>
        <w:jc w:val="righ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widowControl/>
        <w:spacing w:line="440" w:lineRule="atLeast"/>
        <w:ind w:firstLine="803" w:firstLineChars="25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论文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  <w:t>格式与要求</w:t>
      </w:r>
    </w:p>
    <w:p>
      <w:pPr>
        <w:widowControl/>
        <w:spacing w:line="440" w:lineRule="atLeast"/>
        <w:ind w:firstLine="803" w:firstLineChars="25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328160" cy="4867910"/>
            <wp:effectExtent l="0" t="0" r="0" b="8890"/>
            <wp:docPr id="2" name="图片 2" descr="C:\Users\吕艳萍\Documents\Tencent Files\842488688\Image\C2C\$%B37I}1W`)2}~P3@RSC)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吕艳萍\Documents\Tencent Files\842488688\Image\C2C\$%B37I}1W`)2}~P3@RSC)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865" cy="49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40" w:lineRule="atLeast"/>
        <w:ind w:firstLine="469"/>
        <w:jc w:val="left"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spacing w:line="440" w:lineRule="atLeast"/>
        <w:ind w:firstLine="469"/>
        <w:jc w:val="left"/>
        <w:rPr>
          <w:rFonts w:ascii="宋体" w:hAnsi="宋体" w:eastAsia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字体要求</w:t>
      </w:r>
      <w:r>
        <w:rPr>
          <w:rFonts w:ascii="宋体" w:hAnsi="宋体" w:eastAsia="宋体" w:cs="宋体"/>
          <w:b/>
          <w:kern w:val="0"/>
          <w:sz w:val="28"/>
          <w:szCs w:val="28"/>
          <w:lang w:bidi="ar"/>
        </w:rPr>
        <w:t>：</w:t>
      </w:r>
    </w:p>
    <w:p>
      <w:pPr>
        <w:widowControl/>
        <w:spacing w:line="500" w:lineRule="exact"/>
        <w:ind w:firstLine="471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1、论文题目（居中，字体：黑体，字号：小二号）</w:t>
      </w:r>
    </w:p>
    <w:p>
      <w:pPr>
        <w:widowControl/>
        <w:spacing w:line="500" w:lineRule="exact"/>
        <w:ind w:firstLine="471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ascii="宋体" w:hAnsi="宋体" w:eastAsia="宋体" w:cs="宋体"/>
          <w:kern w:val="0"/>
          <w:sz w:val="24"/>
          <w:szCs w:val="24"/>
          <w:lang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、作者姓名及工作单位（居中，字体：仿宋—GB2312，字号：四号）</w:t>
      </w:r>
    </w:p>
    <w:p>
      <w:pPr>
        <w:widowControl/>
        <w:spacing w:line="500" w:lineRule="exact"/>
        <w:ind w:firstLine="471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3、摘要及关键词（两端对齐，字体：黑体，字号：小四号）</w:t>
      </w:r>
    </w:p>
    <w:p>
      <w:pPr>
        <w:widowControl/>
        <w:spacing w:line="500" w:lineRule="exact"/>
        <w:ind w:firstLine="471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4、论文正文（两端对齐，字体：仿宋—GB2312，字号：四号，行距：20磅）</w:t>
      </w:r>
    </w:p>
    <w:p>
      <w:pPr>
        <w:widowControl/>
        <w:spacing w:line="500" w:lineRule="exact"/>
        <w:ind w:firstLine="471"/>
        <w:jc w:val="left"/>
        <w:rPr>
          <w:rFonts w:ascii="宋体" w:hAnsi="宋体" w:eastAsia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5、参考文献（两端对齐，字体：黑体，字号：四号）</w:t>
      </w:r>
    </w:p>
    <w:p>
      <w:pPr>
        <w:widowControl/>
        <w:spacing w:line="500" w:lineRule="exact"/>
        <w:ind w:firstLine="471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6、作者简介（两端对齐，字体：黑体，字号：四号）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4"/>
    <w:rsid w:val="00007789"/>
    <w:rsid w:val="000217F3"/>
    <w:rsid w:val="0002208D"/>
    <w:rsid w:val="0004074F"/>
    <w:rsid w:val="00074A3B"/>
    <w:rsid w:val="00085A9A"/>
    <w:rsid w:val="00095FA4"/>
    <w:rsid w:val="000967DE"/>
    <w:rsid w:val="000A7A56"/>
    <w:rsid w:val="000D40F0"/>
    <w:rsid w:val="000D641B"/>
    <w:rsid w:val="000E2FB9"/>
    <w:rsid w:val="00111900"/>
    <w:rsid w:val="00133316"/>
    <w:rsid w:val="00136A8E"/>
    <w:rsid w:val="00146CEC"/>
    <w:rsid w:val="00183C42"/>
    <w:rsid w:val="00192987"/>
    <w:rsid w:val="001A2187"/>
    <w:rsid w:val="001C04A9"/>
    <w:rsid w:val="001D06DC"/>
    <w:rsid w:val="001D3CD2"/>
    <w:rsid w:val="001E391A"/>
    <w:rsid w:val="00207091"/>
    <w:rsid w:val="00210D55"/>
    <w:rsid w:val="0024179F"/>
    <w:rsid w:val="00245104"/>
    <w:rsid w:val="002618FF"/>
    <w:rsid w:val="00261E90"/>
    <w:rsid w:val="0027163D"/>
    <w:rsid w:val="00280EBD"/>
    <w:rsid w:val="00281616"/>
    <w:rsid w:val="00283400"/>
    <w:rsid w:val="00283C2D"/>
    <w:rsid w:val="002C0C05"/>
    <w:rsid w:val="002F1C9E"/>
    <w:rsid w:val="002F6004"/>
    <w:rsid w:val="0031018D"/>
    <w:rsid w:val="00341491"/>
    <w:rsid w:val="0035377B"/>
    <w:rsid w:val="00387204"/>
    <w:rsid w:val="00387BE5"/>
    <w:rsid w:val="0039171A"/>
    <w:rsid w:val="00392737"/>
    <w:rsid w:val="003A30DA"/>
    <w:rsid w:val="003B0D08"/>
    <w:rsid w:val="003B6F23"/>
    <w:rsid w:val="003C5300"/>
    <w:rsid w:val="003D3C9B"/>
    <w:rsid w:val="003E359B"/>
    <w:rsid w:val="003E3C40"/>
    <w:rsid w:val="003E3D36"/>
    <w:rsid w:val="003E61A2"/>
    <w:rsid w:val="0041761C"/>
    <w:rsid w:val="00435216"/>
    <w:rsid w:val="00437466"/>
    <w:rsid w:val="004429A8"/>
    <w:rsid w:val="004603C8"/>
    <w:rsid w:val="0047437F"/>
    <w:rsid w:val="0047578A"/>
    <w:rsid w:val="004C11FB"/>
    <w:rsid w:val="004C18BF"/>
    <w:rsid w:val="004D3234"/>
    <w:rsid w:val="004E11A7"/>
    <w:rsid w:val="004E120B"/>
    <w:rsid w:val="004F53F8"/>
    <w:rsid w:val="0050718C"/>
    <w:rsid w:val="00512DA7"/>
    <w:rsid w:val="00524485"/>
    <w:rsid w:val="00534FB1"/>
    <w:rsid w:val="00536CA5"/>
    <w:rsid w:val="005546D7"/>
    <w:rsid w:val="00566DE1"/>
    <w:rsid w:val="005737A5"/>
    <w:rsid w:val="00595C4E"/>
    <w:rsid w:val="005B46AE"/>
    <w:rsid w:val="005C0496"/>
    <w:rsid w:val="005D3885"/>
    <w:rsid w:val="005D6C0D"/>
    <w:rsid w:val="005E3F2B"/>
    <w:rsid w:val="005F66A8"/>
    <w:rsid w:val="006023A9"/>
    <w:rsid w:val="006038F0"/>
    <w:rsid w:val="0061111B"/>
    <w:rsid w:val="006111FA"/>
    <w:rsid w:val="0063339C"/>
    <w:rsid w:val="006771AD"/>
    <w:rsid w:val="0069711E"/>
    <w:rsid w:val="006A3F97"/>
    <w:rsid w:val="006B0FD1"/>
    <w:rsid w:val="006B1FDF"/>
    <w:rsid w:val="006B3046"/>
    <w:rsid w:val="006B5054"/>
    <w:rsid w:val="006C7914"/>
    <w:rsid w:val="006D161E"/>
    <w:rsid w:val="006D34DF"/>
    <w:rsid w:val="006D4F9B"/>
    <w:rsid w:val="006E22A9"/>
    <w:rsid w:val="006E59DD"/>
    <w:rsid w:val="007138BD"/>
    <w:rsid w:val="00715A2D"/>
    <w:rsid w:val="00735508"/>
    <w:rsid w:val="00762789"/>
    <w:rsid w:val="0076369B"/>
    <w:rsid w:val="00773B27"/>
    <w:rsid w:val="007744D1"/>
    <w:rsid w:val="00780A94"/>
    <w:rsid w:val="007A33C6"/>
    <w:rsid w:val="007C7BE2"/>
    <w:rsid w:val="007E2AAD"/>
    <w:rsid w:val="007F20EF"/>
    <w:rsid w:val="007F39A8"/>
    <w:rsid w:val="00806C6D"/>
    <w:rsid w:val="008102A1"/>
    <w:rsid w:val="008128E4"/>
    <w:rsid w:val="00816095"/>
    <w:rsid w:val="008308A7"/>
    <w:rsid w:val="00863A2B"/>
    <w:rsid w:val="00870313"/>
    <w:rsid w:val="00881259"/>
    <w:rsid w:val="008842C5"/>
    <w:rsid w:val="008932A8"/>
    <w:rsid w:val="008967E2"/>
    <w:rsid w:val="00897EBA"/>
    <w:rsid w:val="008B4CC4"/>
    <w:rsid w:val="008C29C6"/>
    <w:rsid w:val="008D19AC"/>
    <w:rsid w:val="008E043F"/>
    <w:rsid w:val="008F11AB"/>
    <w:rsid w:val="00901BAB"/>
    <w:rsid w:val="0090250B"/>
    <w:rsid w:val="0093208B"/>
    <w:rsid w:val="00932E3A"/>
    <w:rsid w:val="00980197"/>
    <w:rsid w:val="009917FE"/>
    <w:rsid w:val="009D1AFD"/>
    <w:rsid w:val="009E5640"/>
    <w:rsid w:val="009F0846"/>
    <w:rsid w:val="00A07B76"/>
    <w:rsid w:val="00A3337F"/>
    <w:rsid w:val="00A40970"/>
    <w:rsid w:val="00A40D86"/>
    <w:rsid w:val="00A422CC"/>
    <w:rsid w:val="00A45E2B"/>
    <w:rsid w:val="00A63C65"/>
    <w:rsid w:val="00A664E6"/>
    <w:rsid w:val="00A936AB"/>
    <w:rsid w:val="00A97C0C"/>
    <w:rsid w:val="00AB221D"/>
    <w:rsid w:val="00AC74CE"/>
    <w:rsid w:val="00AD01F7"/>
    <w:rsid w:val="00AD0B65"/>
    <w:rsid w:val="00AE2310"/>
    <w:rsid w:val="00B00E6D"/>
    <w:rsid w:val="00B00EBE"/>
    <w:rsid w:val="00B12850"/>
    <w:rsid w:val="00B31AED"/>
    <w:rsid w:val="00B35E03"/>
    <w:rsid w:val="00B57143"/>
    <w:rsid w:val="00B76B03"/>
    <w:rsid w:val="00B812C8"/>
    <w:rsid w:val="00BA4F3E"/>
    <w:rsid w:val="00BB19F8"/>
    <w:rsid w:val="00BC1784"/>
    <w:rsid w:val="00BC45DF"/>
    <w:rsid w:val="00BC563A"/>
    <w:rsid w:val="00BF419E"/>
    <w:rsid w:val="00BF4FBD"/>
    <w:rsid w:val="00C53961"/>
    <w:rsid w:val="00C60FFC"/>
    <w:rsid w:val="00C66563"/>
    <w:rsid w:val="00C84961"/>
    <w:rsid w:val="00CA282E"/>
    <w:rsid w:val="00CA48CA"/>
    <w:rsid w:val="00CB0712"/>
    <w:rsid w:val="00CE0092"/>
    <w:rsid w:val="00CE2434"/>
    <w:rsid w:val="00CF67C3"/>
    <w:rsid w:val="00D12C3E"/>
    <w:rsid w:val="00D466FE"/>
    <w:rsid w:val="00D6125B"/>
    <w:rsid w:val="00D844B5"/>
    <w:rsid w:val="00D95C3B"/>
    <w:rsid w:val="00D9641E"/>
    <w:rsid w:val="00DA2089"/>
    <w:rsid w:val="00DA7722"/>
    <w:rsid w:val="00DC1156"/>
    <w:rsid w:val="00DC3DB4"/>
    <w:rsid w:val="00DC481A"/>
    <w:rsid w:val="00DE730F"/>
    <w:rsid w:val="00DF4E4D"/>
    <w:rsid w:val="00DF6768"/>
    <w:rsid w:val="00DF7296"/>
    <w:rsid w:val="00E113F6"/>
    <w:rsid w:val="00E20175"/>
    <w:rsid w:val="00E46590"/>
    <w:rsid w:val="00E606BF"/>
    <w:rsid w:val="00E66A11"/>
    <w:rsid w:val="00E67BE1"/>
    <w:rsid w:val="00E70A75"/>
    <w:rsid w:val="00E950FE"/>
    <w:rsid w:val="00EA1303"/>
    <w:rsid w:val="00EC0B59"/>
    <w:rsid w:val="00ED5435"/>
    <w:rsid w:val="00EE204C"/>
    <w:rsid w:val="00EE2A94"/>
    <w:rsid w:val="00EF1E25"/>
    <w:rsid w:val="00F1214C"/>
    <w:rsid w:val="00F13701"/>
    <w:rsid w:val="00F27E07"/>
    <w:rsid w:val="00F5053D"/>
    <w:rsid w:val="00F513D5"/>
    <w:rsid w:val="00F84FA0"/>
    <w:rsid w:val="00F8504A"/>
    <w:rsid w:val="00F85526"/>
    <w:rsid w:val="00FA7961"/>
    <w:rsid w:val="00FB169C"/>
    <w:rsid w:val="00FB2A63"/>
    <w:rsid w:val="00FC0045"/>
    <w:rsid w:val="08F328D2"/>
    <w:rsid w:val="0C217D6A"/>
    <w:rsid w:val="130B1FFE"/>
    <w:rsid w:val="251268CB"/>
    <w:rsid w:val="3EC74879"/>
    <w:rsid w:val="626A6BA0"/>
    <w:rsid w:val="6A0A6A61"/>
    <w:rsid w:val="724C503F"/>
    <w:rsid w:val="72533E3B"/>
    <w:rsid w:val="7FF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眉 字符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中国建材总院</Company>
  <Pages>1</Pages>
  <Words>203</Words>
  <Characters>1161</Characters>
  <Lines>9</Lines>
  <Paragraphs>2</Paragraphs>
  <TotalTime>313</TotalTime>
  <ScaleCrop>false</ScaleCrop>
  <LinksUpToDate>false</LinksUpToDate>
  <CharactersWithSpaces>1362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2019-07-05T02:59:00Z</dcterms:created>
  <dc:creator>zjx</dc:creator>
  <cp:lastModifiedBy>我的世界</cp:lastModifiedBy>
  <cp:lastPrinted>2019-07-08T07:37:00Z</cp:lastPrinted>
  <dcterms:modified xsi:type="dcterms:W3CDTF">2020-05-25T03:06:40Z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